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宋体"/>
          <w:b/>
          <w:bCs/>
          <w:sz w:val="28"/>
          <w:szCs w:val="28"/>
          <w:lang w:val="en-US"/>
        </w:rPr>
      </w:pPr>
      <w:r>
        <w:rPr>
          <w:rFonts w:hint="eastAsia" w:cs="宋体"/>
          <w:b/>
          <w:bCs/>
          <w:sz w:val="36"/>
          <w:szCs w:val="36"/>
          <w:lang w:val="en-US" w:eastAsia="zh-CN"/>
        </w:rPr>
        <w:t>恒丰国际商博城招聘岗位一栏表</w:t>
      </w:r>
    </w:p>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一</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eastAsia="zh-CN"/>
              </w:rPr>
              <w:t>行政</w:t>
            </w:r>
            <w:r>
              <w:rPr>
                <w:rFonts w:hint="eastAsia" w:ascii="宋体" w:hAnsi="宋体" w:cs="宋体"/>
                <w:b/>
                <w:bCs/>
                <w:color w:val="000000"/>
                <w:kern w:val="0"/>
                <w:sz w:val="24"/>
                <w:szCs w:val="24"/>
                <w:lang w:val="en-US" w:eastAsia="zh-CN"/>
              </w:rPr>
              <w:t>人事</w:t>
            </w:r>
            <w:r>
              <w:rPr>
                <w:rFonts w:hint="eastAsia" w:ascii="宋体" w:hAnsi="宋体" w:cs="宋体"/>
                <w:b/>
                <w:bCs/>
                <w:color w:val="000000"/>
                <w:kern w:val="0"/>
                <w:sz w:val="24"/>
                <w:szCs w:val="24"/>
                <w:lang w:eastAsia="zh-CN"/>
              </w:rPr>
              <w:t>专员</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eastAsia="zh-CN"/>
              </w:rPr>
              <w:t>行政</w:t>
            </w:r>
            <w:r>
              <w:rPr>
                <w:rFonts w:hint="eastAsia" w:ascii="宋体" w:hAnsi="宋体" w:cs="宋体"/>
                <w:b/>
                <w:bCs/>
                <w:color w:val="000000"/>
                <w:kern w:val="0"/>
                <w:sz w:val="24"/>
                <w:szCs w:val="24"/>
                <w:lang w:val="en-US" w:eastAsia="zh-CN"/>
              </w:rPr>
              <w:t>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eastAsia="zh-CN"/>
              </w:rPr>
              <w:t>行政部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4人</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rPr>
              <w:t>1.人员入职、调动和离职相关手续的办理</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rPr>
              <w:t>2.档案室的管理</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rPr>
              <w:t>3.员工社保的办理</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rPr>
              <w:t>4.拟制员工考勤、休假的处理意见</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5</w:t>
            </w:r>
            <w:r>
              <w:rPr>
                <w:rFonts w:hint="eastAsia" w:ascii="仿宋" w:hAnsi="仿宋" w:eastAsia="仿宋" w:cs="仿宋"/>
                <w:b/>
                <w:bCs/>
                <w:i w:val="0"/>
                <w:caps w:val="0"/>
                <w:color w:val="333333"/>
                <w:spacing w:val="0"/>
                <w:sz w:val="24"/>
                <w:szCs w:val="24"/>
              </w:rPr>
              <w:t>.内部文件的传阅、归档，外部文件的收阅、呈报</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6</w:t>
            </w:r>
            <w:r>
              <w:rPr>
                <w:rFonts w:hint="eastAsia" w:ascii="仿宋" w:hAnsi="仿宋" w:eastAsia="仿宋" w:cs="仿宋"/>
                <w:b/>
                <w:bCs/>
                <w:i w:val="0"/>
                <w:caps w:val="0"/>
                <w:color w:val="333333"/>
                <w:spacing w:val="0"/>
                <w:sz w:val="24"/>
                <w:szCs w:val="24"/>
              </w:rPr>
              <w:t>.公司级会议的会议记录</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7</w:t>
            </w:r>
            <w:r>
              <w:rPr>
                <w:rFonts w:hint="eastAsia" w:ascii="仿宋" w:hAnsi="仿宋" w:eastAsia="仿宋" w:cs="仿宋"/>
                <w:b/>
                <w:bCs/>
                <w:i w:val="0"/>
                <w:caps w:val="0"/>
                <w:color w:val="333333"/>
                <w:spacing w:val="0"/>
                <w:sz w:val="24"/>
                <w:szCs w:val="24"/>
              </w:rPr>
              <w:t>.协助组织公司集体活动</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8</w:t>
            </w:r>
            <w:r>
              <w:rPr>
                <w:rFonts w:hint="eastAsia" w:ascii="仿宋" w:hAnsi="仿宋" w:eastAsia="仿宋" w:cs="仿宋"/>
                <w:b/>
                <w:bCs/>
                <w:i w:val="0"/>
                <w:caps w:val="0"/>
                <w:color w:val="333333"/>
                <w:spacing w:val="0"/>
                <w:sz w:val="24"/>
                <w:szCs w:val="24"/>
              </w:rPr>
              <w:t>.协助处理突发事件</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9</w:t>
            </w:r>
            <w:r>
              <w:rPr>
                <w:rFonts w:hint="eastAsia" w:ascii="仿宋" w:hAnsi="仿宋" w:eastAsia="仿宋" w:cs="仿宋"/>
                <w:b/>
                <w:bCs/>
                <w:i w:val="0"/>
                <w:caps w:val="0"/>
                <w:color w:val="333333"/>
                <w:spacing w:val="0"/>
                <w:sz w:val="24"/>
                <w:szCs w:val="24"/>
              </w:rPr>
              <w:t>.其他人事事务的办理</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lang w:val="en-US" w:eastAsia="zh-CN"/>
              </w:rPr>
              <w:t>10</w:t>
            </w:r>
            <w:r>
              <w:rPr>
                <w:rFonts w:hint="eastAsia" w:ascii="仿宋" w:hAnsi="仿宋" w:eastAsia="仿宋" w:cs="仿宋"/>
                <w:b/>
                <w:bCs/>
                <w:i w:val="0"/>
                <w:caps w:val="0"/>
                <w:color w:val="333333"/>
                <w:spacing w:val="0"/>
                <w:sz w:val="24"/>
                <w:szCs w:val="24"/>
              </w:rPr>
              <w:t>.完成上级交办的其他工作</w:t>
            </w:r>
            <w:r>
              <w:rPr>
                <w:rFonts w:hint="eastAsia" w:ascii="仿宋" w:hAnsi="仿宋" w:eastAsia="仿宋" w:cs="仿宋"/>
                <w:b/>
                <w:bCs/>
                <w:i w:val="0"/>
                <w:caps w:val="0"/>
                <w:color w:val="333333"/>
                <w:spacing w:val="0"/>
                <w:sz w:val="24"/>
                <w:szCs w:val="24"/>
                <w:lang w:eastAsia="zh-CN"/>
              </w:rPr>
              <w:t>；</w:t>
            </w: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大专</w:t>
            </w:r>
          </w:p>
          <w:p>
            <w:pPr>
              <w:widowControl/>
              <w:jc w:val="center"/>
              <w:rPr>
                <w:rFonts w:ascii="宋体" w:cs="Times New Roman"/>
                <w:b/>
                <w:bCs/>
                <w:color w:val="000000"/>
                <w:kern w:val="0"/>
                <w:sz w:val="24"/>
                <w:szCs w:val="24"/>
              </w:rPr>
            </w:pP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2年以上同岗位工作经历</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熟练使用office等办公软件具有服务意识，能适应较大的工作压力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工作踏实认真，责任心强，思维敏捷，具有较强的团队合作精神</w:t>
            </w:r>
            <w:r>
              <w:rPr>
                <w:rFonts w:hint="eastAsia" w:ascii="仿宋" w:hAnsi="仿宋" w:eastAsia="仿宋" w:cs="仿宋"/>
                <w:b/>
                <w:bCs/>
                <w:i w:val="0"/>
                <w:caps w:val="0"/>
                <w:color w:val="333333"/>
                <w:spacing w:val="0"/>
                <w:sz w:val="24"/>
                <w:szCs w:val="24"/>
                <w:shd w:val="clear" w:color="auto" w:fill="FFFFFF"/>
                <w:lang w:eastAsia="zh-CN"/>
              </w:rPr>
              <w:t>。</w:t>
            </w:r>
          </w:p>
          <w:p>
            <w:pPr>
              <w:widowControl/>
              <w:jc w:val="left"/>
              <w:rPr>
                <w:rFonts w:hint="eastAsia" w:ascii="宋体" w:eastAsia="宋体" w:cs="Times New Roman"/>
                <w:b/>
                <w:bCs/>
                <w:color w:val="000000"/>
                <w:kern w:val="0"/>
                <w:sz w:val="24"/>
                <w:szCs w:val="24"/>
                <w:lang w:eastAsia="zh-CN"/>
              </w:rPr>
            </w:pPr>
          </w:p>
        </w:tc>
      </w:tr>
    </w:tbl>
    <w:p>
      <w:pPr>
        <w:jc w:val="center"/>
        <w:rPr>
          <w:rFonts w:hint="eastAsia" w:cs="宋体"/>
          <w:b/>
          <w:bCs/>
          <w:sz w:val="28"/>
          <w:szCs w:val="28"/>
        </w:rPr>
      </w:pPr>
    </w:p>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二</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开发报建经理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项目总经理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开发</w:t>
            </w:r>
            <w:r>
              <w:rPr>
                <w:rFonts w:hint="eastAsia" w:ascii="宋体" w:hAnsi="宋体" w:cs="宋体"/>
                <w:b/>
                <w:bCs/>
                <w:color w:val="000000"/>
                <w:kern w:val="0"/>
                <w:sz w:val="24"/>
                <w:szCs w:val="24"/>
                <w:lang w:eastAsia="zh-CN"/>
              </w:rPr>
              <w:t>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2人</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rPr>
              <w:t>一、</w:t>
            </w:r>
            <w:r>
              <w:rPr>
                <w:rFonts w:hint="eastAsia" w:ascii="仿宋" w:hAnsi="仿宋" w:eastAsia="仿宋" w:cs="仿宋"/>
                <w:b/>
                <w:bCs/>
                <w:i w:val="0"/>
                <w:caps w:val="0"/>
                <w:color w:val="333333"/>
                <w:spacing w:val="0"/>
                <w:sz w:val="24"/>
                <w:szCs w:val="24"/>
                <w:lang w:val="en-US" w:eastAsia="zh-CN"/>
              </w:rPr>
              <w:t>主要</w:t>
            </w:r>
            <w:r>
              <w:rPr>
                <w:rFonts w:hint="eastAsia" w:ascii="仿宋" w:hAnsi="仿宋" w:eastAsia="仿宋" w:cs="仿宋"/>
                <w:b/>
                <w:bCs/>
                <w:i w:val="0"/>
                <w:caps w:val="0"/>
                <w:color w:val="333333"/>
                <w:spacing w:val="0"/>
                <w:sz w:val="24"/>
                <w:szCs w:val="24"/>
              </w:rPr>
              <w:t>职责：</w:t>
            </w:r>
          </w:p>
          <w:p>
            <w:pPr>
              <w:widowControl/>
              <w:numPr>
                <w:ilvl w:val="0"/>
                <w:numId w:val="0"/>
              </w:numPr>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rPr>
              <w:t>1. 编制项目报批报建计划，并组织实施和执行；</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2. 建筑工程“七证”等办理（规划验收、环保验收、电梯工程验收、人防验收、消防验收、防雷验收、档案验收）；</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3. 负责办理项目建设用地、项目立项报批手续办理；</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4. 负责办理土地使用权证、规划许可证、建设用地许可证、施工许可证、预售许可证等相关证件的工作；</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5. 负责项目规划阶段、方案阶段、扩初和施工图设计阶段的报批；</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6. 负责办理人防、环保、交通、消防等相关政府主管部门的审查、审批手续；</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7. 负责办理面积预测、面积实测及土地证、房产证；</w:t>
            </w:r>
            <w:r>
              <w:rPr>
                <w:rFonts w:hint="eastAsia" w:ascii="仿宋" w:hAnsi="仿宋" w:eastAsia="仿宋" w:cs="仿宋"/>
                <w:b/>
                <w:bCs/>
                <w:i w:val="0"/>
                <w:caps w:val="0"/>
                <w:color w:val="333333"/>
                <w:spacing w:val="0"/>
                <w:sz w:val="24"/>
                <w:szCs w:val="24"/>
              </w:rPr>
              <w:br w:type="textWrapping"/>
            </w:r>
            <w:r>
              <w:rPr>
                <w:rFonts w:hint="eastAsia" w:ascii="仿宋" w:hAnsi="仿宋" w:eastAsia="仿宋" w:cs="仿宋"/>
                <w:b/>
                <w:bCs/>
                <w:i w:val="0"/>
                <w:caps w:val="0"/>
                <w:color w:val="333333"/>
                <w:spacing w:val="0"/>
                <w:sz w:val="24"/>
                <w:szCs w:val="24"/>
              </w:rPr>
              <w:t>8. 负责与政府主管部门建立及维持良好关系；</w:t>
            </w: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仿宋" w:hAnsi="仿宋" w:eastAsia="仿宋" w:cs="仿宋"/>
                <w:b/>
                <w:bCs/>
                <w:i w:val="0"/>
                <w:caps w:val="0"/>
                <w:color w:val="333333"/>
                <w:spacing w:val="0"/>
                <w:sz w:val="24"/>
                <w:szCs w:val="24"/>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大专</w:t>
            </w:r>
          </w:p>
          <w:p>
            <w:pPr>
              <w:widowControl/>
              <w:jc w:val="center"/>
              <w:rPr>
                <w:rFonts w:ascii="宋体" w:cs="Times New Roman"/>
                <w:b/>
                <w:bCs/>
                <w:color w:val="000000"/>
                <w:kern w:val="0"/>
                <w:sz w:val="24"/>
                <w:szCs w:val="24"/>
              </w:rPr>
            </w:pP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val="0"/>
                <w:bCs w:val="0"/>
                <w:color w:val="000000"/>
                <w:kern w:val="0"/>
                <w:sz w:val="24"/>
                <w:szCs w:val="24"/>
              </w:rPr>
            </w:pPr>
          </w:p>
          <w:p>
            <w:pPr>
              <w:widowControl/>
              <w:jc w:val="left"/>
              <w:rPr>
                <w:rFonts w:hint="eastAsia"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2年以上同岗位工作经历</w:t>
            </w:r>
          </w:p>
        </w:tc>
      </w:tr>
      <w:tr>
        <w:tblPrEx>
          <w:tblCellMar>
            <w:top w:w="0" w:type="dxa"/>
            <w:left w:w="108" w:type="dxa"/>
            <w:bottom w:w="0" w:type="dxa"/>
            <w:right w:w="108" w:type="dxa"/>
          </w:tblCellMar>
        </w:tblPrEx>
        <w:trPr>
          <w:trHeight w:val="1098"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仿宋" w:hAnsi="仿宋" w:eastAsia="仿宋" w:cs="仿宋"/>
                <w:b/>
                <w:bCs/>
                <w:i w:val="0"/>
                <w:caps w:val="0"/>
                <w:color w:val="333333"/>
                <w:spacing w:val="0"/>
                <w:sz w:val="24"/>
                <w:szCs w:val="24"/>
              </w:rPr>
              <w:t>熟悉地产开发报建流程和手续，熟悉政府相关法律法规及验收规范</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rPr>
              <w:t>优秀的人际关系处理和沟通能力</w:t>
            </w:r>
            <w:r>
              <w:rPr>
                <w:rFonts w:hint="eastAsia" w:ascii="仿宋" w:hAnsi="仿宋" w:eastAsia="仿宋" w:cs="仿宋"/>
                <w:b/>
                <w:bCs/>
                <w:i w:val="0"/>
                <w:caps w:val="0"/>
                <w:color w:val="333333"/>
                <w:spacing w:val="0"/>
                <w:sz w:val="24"/>
                <w:szCs w:val="24"/>
                <w:lang w:eastAsia="zh-CN"/>
              </w:rPr>
              <w:t>，</w:t>
            </w:r>
            <w:r>
              <w:rPr>
                <w:rFonts w:hint="eastAsia" w:ascii="仿宋" w:hAnsi="仿宋" w:eastAsia="仿宋" w:cs="仿宋"/>
                <w:b/>
                <w:bCs/>
                <w:i w:val="0"/>
                <w:caps w:val="0"/>
                <w:color w:val="333333"/>
                <w:spacing w:val="0"/>
                <w:sz w:val="24"/>
                <w:szCs w:val="24"/>
                <w:shd w:val="clear" w:color="auto" w:fill="FFFFFF"/>
              </w:rPr>
              <w:t>学习能力强、自主性强，能主动发现并积极提出解决问题的思路方向具有良好的政府公关能力和协调能力</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三</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招商运营经理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项目总经理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招商</w:t>
            </w:r>
            <w:r>
              <w:rPr>
                <w:rFonts w:hint="eastAsia" w:ascii="宋体" w:hAnsi="宋体" w:cs="宋体"/>
                <w:b/>
                <w:bCs/>
                <w:color w:val="000000"/>
                <w:kern w:val="0"/>
                <w:sz w:val="24"/>
                <w:szCs w:val="24"/>
                <w:lang w:eastAsia="zh-CN"/>
              </w:rPr>
              <w:t>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7人</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仿宋" w:hAnsi="仿宋" w:eastAsia="仿宋" w:cs="仿宋"/>
                <w:b/>
                <w:bCs/>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仿宋" w:hAnsi="仿宋" w:eastAsia="仿宋" w:cs="仿宋"/>
                <w:b/>
                <w:bCs/>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微软雅黑" w:hAnsi="微软雅黑" w:eastAsia="微软雅黑" w:cs="微软雅黑"/>
                <w:i w:val="0"/>
                <w:caps w:val="0"/>
                <w:color w:val="333333"/>
                <w:spacing w:val="0"/>
                <w:sz w:val="14"/>
                <w:szCs w:val="14"/>
              </w:rPr>
            </w:pPr>
            <w:r>
              <w:rPr>
                <w:rFonts w:hint="eastAsia" w:ascii="仿宋" w:hAnsi="仿宋" w:eastAsia="仿宋" w:cs="仿宋"/>
                <w:b/>
                <w:bCs/>
                <w:i w:val="0"/>
                <w:caps w:val="0"/>
                <w:color w:val="333333"/>
                <w:spacing w:val="0"/>
                <w:sz w:val="24"/>
                <w:szCs w:val="24"/>
                <w:shd w:val="clear" w:color="auto" w:fill="FFFFFF"/>
              </w:rPr>
              <w:t>一、岗位职责：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仿宋" w:hAnsi="仿宋" w:eastAsia="仿宋" w:cs="仿宋"/>
                <w:b/>
                <w:bCs w:val="0"/>
                <w:sz w:val="24"/>
                <w:szCs w:val="24"/>
              </w:rPr>
            </w:pPr>
            <w:r>
              <w:rPr>
                <w:rFonts w:hint="eastAsia" w:ascii="仿宋" w:hAnsi="仿宋" w:eastAsia="仿宋" w:cs="仿宋"/>
                <w:b/>
                <w:bCs w:val="0"/>
                <w:i w:val="0"/>
                <w:caps w:val="0"/>
                <w:color w:val="333333"/>
                <w:spacing w:val="0"/>
                <w:sz w:val="24"/>
                <w:szCs w:val="24"/>
                <w:shd w:val="clear" w:color="auto" w:fill="FFFFFF"/>
              </w:rPr>
              <w:t>1、负责招商工作的日常有效安排，并做好管理、监督；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val="0"/>
                <w:i w:val="0"/>
                <w:caps w:val="0"/>
                <w:color w:val="333333"/>
                <w:spacing w:val="0"/>
                <w:sz w:val="24"/>
                <w:szCs w:val="24"/>
                <w:shd w:val="clear" w:color="auto" w:fill="FFFFFF"/>
              </w:rPr>
            </w:pPr>
            <w:r>
              <w:rPr>
                <w:rFonts w:hint="eastAsia" w:ascii="仿宋" w:hAnsi="仿宋" w:eastAsia="仿宋" w:cs="仿宋"/>
                <w:b/>
                <w:bCs w:val="0"/>
                <w:i w:val="0"/>
                <w:caps w:val="0"/>
                <w:color w:val="333333"/>
                <w:spacing w:val="0"/>
                <w:sz w:val="24"/>
                <w:szCs w:val="24"/>
                <w:shd w:val="clear" w:color="auto" w:fill="FFFFFF"/>
              </w:rPr>
              <w:t>2、负责制定商业定位、商业规划、招商政策、招商流程等工作方案及工作计划；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val="0"/>
                <w:sz w:val="24"/>
                <w:szCs w:val="24"/>
              </w:rPr>
            </w:pPr>
            <w:r>
              <w:rPr>
                <w:rFonts w:hint="eastAsia" w:ascii="仿宋" w:hAnsi="仿宋" w:eastAsia="仿宋" w:cs="仿宋"/>
                <w:b/>
                <w:bCs w:val="0"/>
                <w:i w:val="0"/>
                <w:caps w:val="0"/>
                <w:color w:val="333333"/>
                <w:spacing w:val="0"/>
                <w:sz w:val="24"/>
                <w:szCs w:val="24"/>
                <w:shd w:val="clear" w:color="auto" w:fill="FFFFFF"/>
              </w:rPr>
              <w:t>3、负责招商总控工作招商任务计划的分解和实施；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val="0"/>
                <w:sz w:val="24"/>
                <w:szCs w:val="24"/>
              </w:rPr>
            </w:pPr>
            <w:r>
              <w:rPr>
                <w:rFonts w:hint="eastAsia" w:ascii="仿宋" w:hAnsi="仿宋" w:eastAsia="仿宋" w:cs="仿宋"/>
                <w:b/>
                <w:bCs w:val="0"/>
                <w:i w:val="0"/>
                <w:caps w:val="0"/>
                <w:color w:val="333333"/>
                <w:spacing w:val="0"/>
                <w:sz w:val="24"/>
                <w:szCs w:val="24"/>
                <w:shd w:val="clear" w:color="auto" w:fill="FFFFFF"/>
              </w:rPr>
              <w:t>4、负责向公司提交各招商工作报告、招商分析报告等招商实施工作方案；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val="0"/>
                <w:i w:val="0"/>
                <w:caps w:val="0"/>
                <w:color w:val="333333"/>
                <w:spacing w:val="0"/>
                <w:sz w:val="24"/>
                <w:szCs w:val="24"/>
                <w:shd w:val="clear" w:color="auto" w:fill="FFFFFF"/>
                <w:lang w:eastAsia="zh-CN"/>
              </w:rPr>
            </w:pPr>
            <w:r>
              <w:rPr>
                <w:rFonts w:hint="eastAsia" w:ascii="仿宋" w:hAnsi="仿宋" w:eastAsia="仿宋" w:cs="仿宋"/>
                <w:b/>
                <w:bCs w:val="0"/>
                <w:i w:val="0"/>
                <w:caps w:val="0"/>
                <w:color w:val="333333"/>
                <w:spacing w:val="0"/>
                <w:sz w:val="24"/>
                <w:szCs w:val="24"/>
                <w:shd w:val="clear" w:color="auto" w:fill="FFFFFF"/>
              </w:rPr>
              <w:t>5、负责建立完善敏锐的市场信息反馈系统，随时掌握国际、国内先进商业的发展动态</w:t>
            </w:r>
            <w:r>
              <w:rPr>
                <w:rFonts w:hint="eastAsia" w:ascii="仿宋" w:hAnsi="仿宋" w:eastAsia="仿宋" w:cs="仿宋"/>
                <w:b/>
                <w:bCs w:val="0"/>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val="0"/>
                <w:i w:val="0"/>
                <w:caps w:val="0"/>
                <w:color w:val="333333"/>
                <w:spacing w:val="0"/>
                <w:sz w:val="24"/>
                <w:szCs w:val="24"/>
                <w:shd w:val="clear" w:color="auto" w:fill="FFFFFF"/>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3年以上同岗位工作经历</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cs="Times New Roman"/>
                <w:b/>
                <w:bCs/>
                <w:color w:val="000000"/>
                <w:kern w:val="0"/>
                <w:sz w:val="24"/>
                <w:szCs w:val="24"/>
                <w:lang w:eastAsia="zh-CN"/>
              </w:rPr>
            </w:pPr>
          </w:p>
          <w:p>
            <w:pPr>
              <w:widowControl/>
              <w:jc w:val="left"/>
              <w:rPr>
                <w:rFonts w:ascii="宋体" w:cs="Times New Roman"/>
                <w:b/>
                <w:bCs/>
                <w:color w:val="000000"/>
                <w:kern w:val="0"/>
                <w:sz w:val="24"/>
                <w:szCs w:val="24"/>
              </w:rPr>
            </w:pPr>
            <w:r>
              <w:rPr>
                <w:rFonts w:hint="eastAsia" w:ascii="仿宋" w:hAnsi="仿宋" w:eastAsia="仿宋" w:cs="仿宋"/>
                <w:b/>
                <w:bCs/>
                <w:i w:val="0"/>
                <w:caps w:val="0"/>
                <w:color w:val="333333"/>
                <w:spacing w:val="0"/>
                <w:sz w:val="24"/>
                <w:szCs w:val="24"/>
                <w:shd w:val="clear" w:color="auto" w:fill="FFFFFF"/>
              </w:rPr>
              <w:t>市场营销、工商管理、房地产管理等经济类、管理类相关专业本科以上学历，职业形象良好、诚实、正直、有责任心</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rPr>
            </w:pPr>
          </w:p>
          <w:p>
            <w:pPr>
              <w:widowControl/>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工作认真负责，具有较强的敬业精神，优秀的团队合作意识。具备良好的市场洞察力，分析能力，优秀的沟通表达能力，具有较强保密意识；耐心细致，身体健康、抗压能力强</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四</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项目总经理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营销</w:t>
            </w:r>
            <w:r>
              <w:rPr>
                <w:rFonts w:hint="eastAsia" w:ascii="宋体" w:hAnsi="宋体" w:cs="宋体"/>
                <w:b/>
                <w:bCs/>
                <w:color w:val="000000"/>
                <w:kern w:val="0"/>
                <w:sz w:val="24"/>
                <w:szCs w:val="24"/>
                <w:lang w:eastAsia="zh-CN"/>
              </w:rPr>
              <w:t>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eastAsia"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仿宋" w:hAnsi="仿宋" w:eastAsia="仿宋" w:cs="仿宋"/>
                <w:b/>
                <w:bCs/>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仿宋" w:hAnsi="仿宋" w:eastAsia="仿宋" w:cs="仿宋"/>
                <w:b/>
                <w:bCs/>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rPr>
                <w:rFonts w:hint="eastAsia" w:ascii="微软雅黑" w:hAnsi="微软雅黑" w:eastAsia="微软雅黑" w:cs="微软雅黑"/>
                <w:i w:val="0"/>
                <w:caps w:val="0"/>
                <w:color w:val="333333"/>
                <w:spacing w:val="0"/>
                <w:sz w:val="14"/>
                <w:szCs w:val="14"/>
              </w:rPr>
            </w:pPr>
            <w:r>
              <w:rPr>
                <w:rFonts w:hint="eastAsia" w:ascii="仿宋" w:hAnsi="仿宋" w:eastAsia="仿宋" w:cs="仿宋"/>
                <w:b/>
                <w:bCs/>
                <w:i w:val="0"/>
                <w:caps w:val="0"/>
                <w:color w:val="333333"/>
                <w:spacing w:val="0"/>
                <w:sz w:val="24"/>
                <w:szCs w:val="24"/>
                <w:shd w:val="clear" w:color="auto" w:fill="FFFFFF"/>
              </w:rPr>
              <w:t>一、岗位职责：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1、了解房地产政策、房地产市场、房地产行业的法律法规，保证项目方案的合法性，可行性；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2、参与并负责组织项目的战略定位，市场调研、搜集、市场分析及行业信息的研究，提供有效的市场调研分析报告，以及公司项目产品研究工作；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3、组织市场调查，全面负责项目的市场营销的方案制定、策划推广工作；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4、负责对项目产品深入研究，撰写项目各阶段策划方案，跟进分析销售数据，对执行结果负责；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lang w:eastAsia="zh-CN"/>
              </w:rPr>
            </w:pPr>
            <w:r>
              <w:rPr>
                <w:rFonts w:hint="eastAsia" w:ascii="仿宋" w:hAnsi="仿宋" w:eastAsia="仿宋" w:cs="仿宋"/>
                <w:b/>
                <w:bCs/>
                <w:i w:val="0"/>
                <w:caps w:val="0"/>
                <w:color w:val="333333"/>
                <w:spacing w:val="0"/>
                <w:sz w:val="24"/>
                <w:szCs w:val="24"/>
                <w:shd w:val="clear" w:color="auto" w:fill="FFFFFF"/>
              </w:rPr>
              <w:t>5、负责组织项目策划工作的组织实施、监督控制、协调、分析评估及报告</w:t>
            </w:r>
            <w:r>
              <w:rPr>
                <w:rFonts w:hint="eastAsia" w:ascii="仿宋" w:hAnsi="仿宋" w:eastAsia="仿宋" w:cs="仿宋"/>
                <w:b/>
                <w:bCs/>
                <w:i w:val="0"/>
                <w:caps w:val="0"/>
                <w:color w:val="333333"/>
                <w:spacing w:val="0"/>
                <w:sz w:val="24"/>
                <w:szCs w:val="24"/>
                <w:shd w:val="clear" w:color="auto" w:fill="FFFFFF"/>
                <w:lang w:eastAsia="zh-CN"/>
              </w:rPr>
              <w:t>；</w:t>
            </w:r>
          </w:p>
          <w:p>
            <w:pPr>
              <w:widowControl/>
              <w:numPr>
                <w:ilvl w:val="0"/>
                <w:numId w:val="0"/>
              </w:numPr>
              <w:jc w:val="left"/>
              <w:rPr>
                <w:rFonts w:hint="eastAsia" w:ascii="仿宋" w:hAnsi="仿宋" w:eastAsia="仿宋" w:cs="仿宋"/>
                <w:i w:val="0"/>
                <w:caps w:val="0"/>
                <w:color w:val="333333"/>
                <w:spacing w:val="0"/>
                <w:sz w:val="24"/>
                <w:szCs w:val="24"/>
                <w:shd w:val="clear" w:color="auto" w:fill="FFFFFF"/>
                <w:lang w:val="en-US"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hint="eastAsia"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rPr>
            </w:pPr>
          </w:p>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4年以上同岗位工作经历</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仿宋" w:hAnsi="仿宋" w:eastAsia="仿宋" w:cs="仿宋"/>
                <w:b/>
                <w:bCs/>
                <w:i w:val="0"/>
                <w:caps w:val="0"/>
                <w:color w:val="333333"/>
                <w:spacing w:val="0"/>
                <w:sz w:val="24"/>
                <w:szCs w:val="24"/>
                <w:shd w:val="clear" w:color="auto" w:fill="FFFFFF"/>
              </w:rPr>
              <w:t>熟悉房地产行业相关法律、法规，善于学习，有一定的研究分析能力、较强的人际交往能力</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熟悉商业地产市场，熟悉商业地产项目的业态定位规划、招商策划与渠道推广对区域经济、城市、产业有较为深入的研究，熟悉国家宏观经济政策与相关产业政策</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五</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工程部经理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项目总经理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工程部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4人</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kern w:val="0"/>
                <w:sz w:val="24"/>
                <w:szCs w:val="24"/>
                <w:shd w:val="clear" w:color="auto" w:fill="FFFFFF"/>
                <w:lang w:val="en-US" w:eastAsia="zh-CN" w:bidi="ar"/>
              </w:rPr>
              <w:t>1. 负责工程部全面管理工作，对工程部工作成效负责；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2. 负责组织各项目施工进度控制、材料进场计划、施工队伍安排、安全生产管理和现场文明施工计划，施工成本控制计划的编制；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3. 负责各项制度和计划的执行，对项目进度、质量和成效负责；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4. 负责各项目地项目经理/工程师的工作统筹安排；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5. 协调业主，总包，公司各部门之间的工作配合与工作协调；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6. 对新工艺、技术进行调研和学习，不断提升工程建设的质量和效率，降低工程成本；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kern w:val="0"/>
                <w:sz w:val="24"/>
                <w:szCs w:val="24"/>
                <w:shd w:val="clear" w:color="auto" w:fill="FFFFFF"/>
                <w:lang w:val="en-US" w:eastAsia="zh-CN" w:bidi="ar"/>
              </w:rPr>
              <w:t>7. 建立工程管理流程、制度，不断提升工程管理的规范性、科学性；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caps w:val="0"/>
                <w:color w:val="333333"/>
                <w:spacing w:val="0"/>
                <w:sz w:val="16"/>
                <w:szCs w:val="16"/>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30-50岁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5年以上同岗位经验</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钢结构建筑、工民建、土木工程类相关专业，具备一级建造师</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熟悉项目管理各项业务和操作流程，了解行业政策、法规、规范和标准</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具有较强的分析判断能力、沟通协调和计划组织能力</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诚实守信、责任心强，具有较强的学习能力和团队合作精神</w:t>
            </w:r>
            <w:r>
              <w:rPr>
                <w:rFonts w:hint="eastAsia" w:ascii="仿宋" w:hAnsi="仿宋" w:eastAsia="仿宋" w:cs="仿宋"/>
                <w:b/>
                <w:bCs/>
                <w:i w:val="0"/>
                <w:caps w:val="0"/>
                <w:color w:val="333333"/>
                <w:spacing w:val="0"/>
                <w:sz w:val="24"/>
                <w:szCs w:val="24"/>
                <w:shd w:val="clear" w:color="auto" w:fill="FFFFFF"/>
                <w:lang w:eastAsia="zh-CN"/>
              </w:rPr>
              <w:t>。</w:t>
            </w:r>
          </w:p>
          <w:p>
            <w:pPr>
              <w:widowControl/>
              <w:jc w:val="left"/>
              <w:rPr>
                <w:rFonts w:hint="eastAsia" w:ascii="宋体" w:eastAsia="宋体" w:cs="Times New Roman"/>
                <w:b/>
                <w:bCs/>
                <w:color w:val="000000"/>
                <w:kern w:val="0"/>
                <w:sz w:val="24"/>
                <w:szCs w:val="24"/>
                <w:lang w:eastAsia="zh-CN"/>
              </w:rPr>
            </w:pP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六</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财务经理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项目总经理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财务部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4人</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1、组织集团公司财务、成本、投融资、预算、会计核算及监督、财务分析等方面的工作；负责集团范围内的日常财务管理和监督；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2、主持建立和完善财务管理制度和相关工作程序，制定和管理税收政策方案及程序；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3、掌握公司财务状况、经营成果和资金变动情况，拟订或规划资金筹措和资本运作方案；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4、组织编制预算、财务收支计划、成本费用计划、信贷计划、财务报告和会计报表等；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rPr>
              <w:t>5、参与集团重大投融资决策，优化资本结构和资本配置；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24" w:lineRule="atLeast"/>
              <w:ind w:left="0" w:right="0"/>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6、协调公司同银行、工商、税务等部门的关系</w:t>
            </w:r>
            <w:r>
              <w:rPr>
                <w:rFonts w:hint="eastAsia" w:ascii="仿宋" w:hAnsi="仿宋" w:eastAsia="仿宋" w:cs="仿宋"/>
                <w:b/>
                <w:bCs/>
                <w:i w:val="0"/>
                <w:caps w:val="0"/>
                <w:color w:val="333333"/>
                <w:spacing w:val="0"/>
                <w:sz w:val="24"/>
                <w:szCs w:val="24"/>
                <w:shd w:val="clear" w:color="auto" w:fill="FFFFFF"/>
                <w:lang w:eastAsia="zh-CN"/>
              </w:rPr>
              <w:t>；</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30-50岁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5年以上同岗位经验</w:t>
            </w:r>
            <w:r>
              <w:rPr>
                <w:rFonts w:hint="eastAsia" w:ascii="仿宋" w:hAnsi="仿宋" w:eastAsia="仿宋" w:cs="仿宋"/>
                <w:b/>
                <w:bCs/>
                <w:i w:val="0"/>
                <w:caps w:val="0"/>
                <w:color w:val="333333"/>
                <w:spacing w:val="0"/>
                <w:sz w:val="24"/>
                <w:szCs w:val="24"/>
                <w:shd w:val="clear" w:color="auto" w:fill="FFFFFF"/>
              </w:rPr>
              <w:t>具有会计师中级以上职称，具备注册会计师资格</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微软雅黑"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良好的财务知识以及管理经验，具有丰富的资本运作、财务管理、投融资管理、税收筹划等工作经验</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作风严谨，风险意识强，高度的责任心和敬业精神及团队合作精神熟悉企业财务管理运作</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七</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策划经理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3人</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1、 负责拟定项目的市场定位策划文案，研究制定项目营销策略及其跟进策略</w:t>
            </w:r>
            <w:r>
              <w:rPr>
                <w:rFonts w:hint="eastAsia" w:ascii="仿宋" w:hAnsi="仿宋" w:eastAsia="仿宋" w:cs="仿宋"/>
                <w:b/>
                <w:bCs/>
                <w:i w:val="0"/>
                <w:caps w:val="0"/>
                <w:color w:val="333333"/>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2、 负责项目销售的宣传推广、品牌战略及项目整体形象塑造</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3、 负责市场调查分析，从静态和动态的角度把握房地产市场的脉搏，为公司决策经营提供真实有用的信息资料</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4、 策划项目宣传活动，确保达到预期效果</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5、 参与项目重大对外交流，为公司业务发展提供支持</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6、 根据项目定位，审核广告公司的广告主题和内容，跟踪宣传效果，及时调整宣传策略，保证项目营销计划的落实和实施；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7、 领导交办的其他任务</w:t>
            </w:r>
            <w:r>
              <w:rPr>
                <w:rFonts w:hint="eastAsia" w:ascii="仿宋" w:hAnsi="仿宋" w:eastAsia="仿宋" w:cs="仿宋"/>
                <w:b/>
                <w:bCs/>
                <w:i w:val="0"/>
                <w:caps w:val="0"/>
                <w:color w:val="333333"/>
                <w:spacing w:val="0"/>
                <w:sz w:val="24"/>
                <w:szCs w:val="24"/>
                <w:shd w:val="clear" w:color="auto" w:fill="FFFFFF"/>
                <w:lang w:eastAsia="zh-CN"/>
              </w:rPr>
              <w:t>；</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3年以上同岗位经验</w:t>
            </w:r>
            <w:r>
              <w:rPr>
                <w:rFonts w:hint="eastAsia" w:ascii="仿宋" w:hAnsi="仿宋" w:eastAsia="仿宋" w:cs="仿宋"/>
                <w:b/>
                <w:bCs/>
                <w:i w:val="0"/>
                <w:caps w:val="0"/>
                <w:color w:val="333333"/>
                <w:spacing w:val="0"/>
                <w:sz w:val="24"/>
                <w:szCs w:val="24"/>
                <w:shd w:val="clear" w:color="auto" w:fill="FFFFFF"/>
              </w:rPr>
              <w:t>具有房地产策划和推广管理经验</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较强的表达能力及策划报告撰写与独立提案演绎能力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具备创新思维、良好的策划能力、资源整合能力以及市场分析能力。熟悉项目推广策略，对产品设计、成本、工程等相关领域有一定的了解</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八</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销售主管</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9人</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1、制定销售策略和销售流程，拟定销售计划，执行并反馈项目总监；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2、据项目情况能制定相应的工作计划、要对销售人员的工作进行管理监督；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3、控制并管理部门的整体业务发展，并对现场售楼处进行管理；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4、协助项目营销经理对销售人员进行销售培训；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kern w:val="0"/>
                <w:sz w:val="24"/>
                <w:szCs w:val="24"/>
                <w:shd w:val="clear" w:color="auto" w:fill="FFFFFF"/>
                <w:lang w:val="en-US" w:eastAsia="zh-CN" w:bidi="ar"/>
              </w:rPr>
              <w:t>5、配合项目营销经理，带领销售人员完成销售任务。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lang w:val="en-US" w:eastAsia="zh-CN"/>
              </w:rPr>
              <w:t>6</w:t>
            </w:r>
            <w:r>
              <w:rPr>
                <w:rFonts w:hint="eastAsia" w:ascii="仿宋" w:hAnsi="仿宋" w:eastAsia="仿宋" w:cs="仿宋"/>
                <w:b/>
                <w:bCs/>
                <w:i w:val="0"/>
                <w:caps w:val="0"/>
                <w:color w:val="333333"/>
                <w:spacing w:val="0"/>
                <w:sz w:val="24"/>
                <w:szCs w:val="24"/>
                <w:shd w:val="clear" w:color="auto" w:fill="FFFFFF"/>
              </w:rPr>
              <w:t>、根据公司提供的客户电话，跟客户进行有效沟通，了解客户需求；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lang w:val="en-US" w:eastAsia="zh-CN"/>
              </w:rPr>
              <w:t>7</w:t>
            </w:r>
            <w:r>
              <w:rPr>
                <w:rFonts w:hint="eastAsia" w:ascii="仿宋" w:hAnsi="仿宋" w:eastAsia="仿宋" w:cs="仿宋"/>
                <w:b/>
                <w:bCs/>
                <w:i w:val="0"/>
                <w:caps w:val="0"/>
                <w:color w:val="333333"/>
                <w:spacing w:val="0"/>
                <w:sz w:val="24"/>
                <w:szCs w:val="24"/>
                <w:shd w:val="clear" w:color="auto" w:fill="FFFFFF"/>
              </w:rPr>
              <w:t>、解决客户疑问和需求，寻找销售机会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lang w:val="en-US" w:eastAsia="zh-CN"/>
              </w:rPr>
              <w:t>8</w:t>
            </w:r>
            <w:r>
              <w:rPr>
                <w:rFonts w:hint="eastAsia" w:ascii="仿宋" w:hAnsi="仿宋" w:eastAsia="仿宋" w:cs="仿宋"/>
                <w:b/>
                <w:bCs/>
                <w:i w:val="0"/>
                <w:caps w:val="0"/>
                <w:color w:val="333333"/>
                <w:spacing w:val="0"/>
                <w:sz w:val="24"/>
                <w:szCs w:val="24"/>
                <w:shd w:val="clear" w:color="auto" w:fill="FFFFFF"/>
              </w:rPr>
              <w:t>、通过电话负责客户的约访工作；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9</w:t>
            </w:r>
            <w:r>
              <w:rPr>
                <w:rFonts w:hint="eastAsia" w:ascii="仿宋" w:hAnsi="仿宋" w:eastAsia="仿宋" w:cs="仿宋"/>
                <w:b/>
                <w:bCs/>
                <w:i w:val="0"/>
                <w:caps w:val="0"/>
                <w:color w:val="333333"/>
                <w:spacing w:val="0"/>
                <w:sz w:val="24"/>
                <w:szCs w:val="24"/>
                <w:shd w:val="clear" w:color="auto" w:fill="FFFFFF"/>
              </w:rPr>
              <w:t>、协助配合销售团队，创造销售业绩</w:t>
            </w:r>
            <w:r>
              <w:rPr>
                <w:rFonts w:hint="eastAsia" w:ascii="仿宋" w:hAnsi="仿宋" w:eastAsia="仿宋" w:cs="仿宋"/>
                <w:b/>
                <w:bCs/>
                <w:i w:val="0"/>
                <w:caps w:val="0"/>
                <w:color w:val="333333"/>
                <w:spacing w:val="0"/>
                <w:sz w:val="24"/>
                <w:szCs w:val="24"/>
                <w:shd w:val="clear" w:color="auto" w:fill="FFFFFF"/>
                <w:lang w:eastAsia="zh-CN"/>
              </w:rPr>
              <w:t>；</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2年以上同岗位经验</w:t>
            </w:r>
            <w:r>
              <w:rPr>
                <w:rFonts w:hint="eastAsia" w:ascii="仿宋" w:hAnsi="仿宋" w:eastAsia="仿宋" w:cs="仿宋"/>
                <w:b/>
                <w:bCs/>
                <w:i w:val="0"/>
                <w:caps w:val="0"/>
                <w:color w:val="333333"/>
                <w:spacing w:val="0"/>
                <w:sz w:val="24"/>
                <w:szCs w:val="24"/>
                <w:shd w:val="clear" w:color="auto" w:fill="FFFFFF"/>
              </w:rPr>
              <w:t>具有房地产策划和推广管理经验</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较强的表达能力</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对销售工作有较高的热情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良好的执行力和团队合作精神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较强的学习力和沟通力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应变能力以及抗压能力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熟悉电话销售或客户服务的业务模式，有电话销售经验</w:t>
            </w:r>
            <w:r>
              <w:rPr>
                <w:rFonts w:hint="eastAsia" w:ascii="仿宋" w:hAnsi="仿宋" w:eastAsia="仿宋" w:cs="仿宋"/>
                <w:b/>
                <w:bCs/>
                <w:i w:val="0"/>
                <w:caps w:val="0"/>
                <w:color w:val="333333"/>
                <w:spacing w:val="0"/>
                <w:sz w:val="24"/>
                <w:szCs w:val="24"/>
                <w:shd w:val="clear" w:color="auto" w:fill="FFFFFF"/>
                <w:lang w:eastAsia="zh-CN"/>
              </w:rPr>
              <w:t>。</w:t>
            </w:r>
          </w:p>
          <w:p>
            <w:pPr>
              <w:widowControl/>
              <w:jc w:val="left"/>
              <w:rPr>
                <w:rFonts w:hint="eastAsia" w:ascii="仿宋" w:hAnsi="仿宋" w:eastAsia="仿宋" w:cs="仿宋"/>
                <w:b/>
                <w:bCs/>
                <w:color w:val="000000"/>
                <w:kern w:val="0"/>
                <w:sz w:val="24"/>
                <w:szCs w:val="24"/>
                <w:lang w:eastAsia="zh-CN"/>
              </w:rPr>
            </w:pP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九</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客服经理</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3人</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1、负责客服部相关工作，领导客服部各岗位履行管理、监督、协调、检查、服务职能；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2、负责制定本部门员工年度培训计划，定期开展员工业务培训，规范工作流程及服务标准，全面提高员工思想素质和业务水平；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3、负责及时处理下属未能有效解决的投诉及突发事件，并及时向领导报备；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4、负责对服务工作质量进行跟踪回访，定期收集业主意见和建议并及时反馈给相关部门，及时更新业主租户信息；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5、负责制定物业服务费收缴计划，积极开展催缴工作，定期完成计划任务；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6、及时关注公司职能部门下发的通知文件，并按时完成相关工作</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28-40岁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1年以上相关岗位从业经历或物业管理相关岗位3年以上工作经验</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态度积极，正直负责，具有高度的责任心和良好的职业操守</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有超前的现代客户服务的理念，深刻了解客户需求；熟悉房地产客服工作流程及相关的知识、政策法规；了解客服信息系统的相关知识、熟练运用常用办公软件；优秀的沟通协调能力、组织策划能力、语言表达能力强，较强的危机处理能力。</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报建规证专员</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开发报建经理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rPr>
              <w:t>　</w:t>
            </w:r>
            <w:r>
              <w:rPr>
                <w:rFonts w:hint="eastAsia" w:ascii="宋体" w:hAnsi="宋体" w:cs="宋体"/>
                <w:b/>
                <w:bCs/>
                <w:color w:val="000000"/>
                <w:kern w:val="0"/>
                <w:sz w:val="24"/>
                <w:szCs w:val="24"/>
                <w:lang w:val="en-US" w:eastAsia="zh-CN"/>
              </w:rPr>
              <w:t>开发部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1、负责公司各个项目的网上报建工作，并跟进报建进度；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2、负责跟进各个项目的工作（包含但不仅限于项目获取、实地考察、市场调研、数据收集，可行性分析、合同条款）；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3、负责各个项目开工前各项手续的办理，资料的递送；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4、熟悉上海市房地产开发的相关报建流程及手续；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5、熟悉政府与房地产开发有关的职能部门办理手续的条件、标准和限制，可以制定符合本公司实际情况的报批办法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6、完成领导安排的其他工作；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28-40岁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三年以上房地产企业相关岗位工作经验</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态度积极，正直负责，具有良好的政府公关能力和协调能力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仿宋" w:hAnsi="仿宋" w:eastAsia="微软雅黑"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学习能力强、自主性强，能主动发现并积极提出解决问题的思路方向</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十一</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招商主管</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招商运营经理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招商运营部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负责项目客户开发与维护，对招商指标负责，确保完成招商指标及回款指标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1、负责完成公司下达的招商指标，负责项目客户接待、跟踪、谈判工作；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2、定期市场调研，了解市场情况、竞争对手、招商渠道等信息；分析市场相关信息为公司决策提供参考意见；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3、负责掌握客户情况，维护客户关系，做好客户与公司间信息沟通，负责向客户传达公司产品信息、企业文化与项目动态；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4、根据公司要求完成销售指标；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5、负责组织对下属招商员培训及考核工作；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6、负责向招商总进行工作汇报，定期反馈市场动态及客户情况；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7、完成领导交办的其它工作；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2</w:t>
            </w:r>
            <w:r>
              <w:rPr>
                <w:rFonts w:hint="eastAsia" w:ascii="仿宋" w:hAnsi="仿宋" w:eastAsia="仿宋" w:cs="仿宋"/>
                <w:b/>
                <w:bCs/>
                <w:i w:val="0"/>
                <w:caps w:val="0"/>
                <w:color w:val="333333"/>
                <w:spacing w:val="0"/>
                <w:sz w:val="24"/>
                <w:szCs w:val="24"/>
                <w:shd w:val="clear" w:color="auto" w:fill="FFFFFF"/>
              </w:rPr>
              <w:t>年以上房地产企业相关岗位工作经验</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有当地客户资源优先，招商工作背景优先</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较强的沟通协调能力和人际洞察力，较强的团队管理能力；</w:t>
            </w:r>
          </w:p>
          <w:p>
            <w:pPr>
              <w:widowControl/>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kern w:val="0"/>
                <w:sz w:val="24"/>
                <w:szCs w:val="24"/>
                <w:shd w:val="clear" w:color="auto" w:fill="FFFFFF"/>
                <w:lang w:val="en-US" w:eastAsia="zh-CN" w:bidi="ar"/>
              </w:rPr>
              <w:t>熟悉地产类招商模式和流程，能够独立自主进行客户开发。</w:t>
            </w:r>
          </w:p>
          <w:p>
            <w:pPr>
              <w:widowControl/>
              <w:jc w:val="left"/>
              <w:rPr>
                <w:rFonts w:hint="eastAsia" w:ascii="仿宋" w:hAnsi="仿宋" w:eastAsia="微软雅黑" w:cs="仿宋"/>
                <w:b/>
                <w:bCs/>
                <w:color w:val="000000"/>
                <w:kern w:val="0"/>
                <w:sz w:val="24"/>
                <w:szCs w:val="24"/>
                <w:lang w:eastAsia="zh-CN"/>
              </w:rPr>
            </w:pPr>
          </w:p>
        </w:tc>
      </w:tr>
    </w:tbl>
    <w:p>
      <w:pPr>
        <w:rPr>
          <w:rFonts w:cs="Times New Roman"/>
          <w:sz w:val="24"/>
          <w:szCs w:val="24"/>
        </w:rPr>
      </w:pPr>
    </w:p>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十二</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策划文案专员</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负责规划咨询项目的全程开发策划、形成可行性定位策划方案。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1.负责规划咨询项目项目可行性研究，完成项目投资测算、产品策划定位报告；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（1）负责组织市场调研，包括宏观经济分析、区域分析、消费者分析、竞争对手分析、SWOT分析、政策研究等</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（2）负责调研计划、调研设计、问卷收集整理、数据分析、调研报告的撰写与实施工作</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（3）负责撰写项目前期规划设计建议、建筑设计建议、项目所在地市场调研报告、项目策划定位报告、项目招商及品牌落位报告、项目租金分解方案、投资效益测算等相关报告</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2.负责商业地产政策、行业研究工作；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3.负责项目合同的起草、编制；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（1）根据项目合作信息起草编制合作协议</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lang w:eastAsia="zh-CN"/>
              </w:rPr>
            </w:pPr>
            <w:r>
              <w:rPr>
                <w:rFonts w:hint="eastAsia" w:ascii="仿宋" w:hAnsi="仿宋" w:eastAsia="仿宋" w:cs="仿宋"/>
                <w:b/>
                <w:bCs/>
                <w:i w:val="0"/>
                <w:caps w:val="0"/>
                <w:color w:val="333333"/>
                <w:spacing w:val="0"/>
                <w:sz w:val="24"/>
                <w:szCs w:val="24"/>
                <w:shd w:val="clear" w:color="auto" w:fill="FFFFFF"/>
              </w:rPr>
              <w:t>（2）负责合同的修改、完善</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本科</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2</w:t>
            </w:r>
            <w:r>
              <w:rPr>
                <w:rFonts w:hint="eastAsia" w:ascii="仿宋" w:hAnsi="仿宋" w:eastAsia="仿宋" w:cs="仿宋"/>
                <w:b/>
                <w:bCs/>
                <w:i w:val="0"/>
                <w:caps w:val="0"/>
                <w:color w:val="333333"/>
                <w:spacing w:val="0"/>
                <w:sz w:val="24"/>
                <w:szCs w:val="24"/>
                <w:shd w:val="clear" w:color="auto" w:fill="FFFFFF"/>
              </w:rPr>
              <w:t>年以上房地产企业</w:t>
            </w:r>
            <w:r>
              <w:rPr>
                <w:rFonts w:hint="eastAsia" w:ascii="仿宋" w:hAnsi="仿宋" w:eastAsia="仿宋" w:cs="仿宋"/>
                <w:b/>
                <w:bCs/>
                <w:i w:val="0"/>
                <w:caps w:val="0"/>
                <w:color w:val="333333"/>
                <w:spacing w:val="0"/>
                <w:sz w:val="24"/>
                <w:szCs w:val="24"/>
                <w:shd w:val="clear" w:color="auto" w:fill="FFFFFF"/>
                <w:lang w:val="en-US" w:eastAsia="zh-CN"/>
              </w:rPr>
              <w:t>策划</w:t>
            </w:r>
            <w:r>
              <w:rPr>
                <w:rFonts w:hint="eastAsia" w:ascii="仿宋" w:hAnsi="仿宋" w:eastAsia="仿宋" w:cs="仿宋"/>
                <w:b/>
                <w:bCs/>
                <w:i w:val="0"/>
                <w:caps w:val="0"/>
                <w:color w:val="333333"/>
                <w:spacing w:val="0"/>
                <w:sz w:val="24"/>
                <w:szCs w:val="24"/>
                <w:shd w:val="clear" w:color="auto" w:fill="FFFFFF"/>
              </w:rPr>
              <w:t>岗位工作经验</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熟悉地产项目的前期策划流程及实际运作，有独立主持地产项目策划工作经验优先</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优秀的策划能力、资源整合能力，对地产项目的产品规划设计、市场定位、项目包装、策划推广等专业流程具有良好的专业认知水平</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学习能力强；具有较强的协调能力、抗压能力、创新能力，对新业态和跨界资源的敏锐度高，具有良好的人际关系、较强的沟通协调能力和表达能力、团队合作精神、执行力强；熟练操作ppt、Photoshop等办公及作图软件。</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十三</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lang w:val="en-US" w:eastAsia="zh-CN"/>
              </w:rPr>
              <w:t>置业顾问</w:t>
            </w:r>
            <w:r>
              <w:rPr>
                <w:rFonts w:hint="eastAsia" w:ascii="宋体" w:hAnsi="宋体" w:cs="宋体"/>
                <w:b/>
                <w:bCs/>
                <w:color w:val="000000"/>
                <w:kern w:val="0"/>
                <w:sz w:val="24"/>
                <w:szCs w:val="24"/>
              </w:rPr>
              <w:t>　</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1、熟悉签约流程，了解房地产政策法规；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2、努力完成公司下达的月销售定额，自觉遵守公司的规章制度；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3、熟悉产品、了解市场、发掘潜力客户；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4、为客户提供优质的售前、售中、售后服务；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5、收集客户意见、及时向公司反馈。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中专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23-40岁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default"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一年以上工作经验</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lang w:val="en-US" w:eastAsia="zh-CN"/>
              </w:rPr>
              <w:t>有当地置业顾问工作经验优先。</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较强的主动性、自信心、责任心、亲和力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学习能力强；具有较强的协调能力、抗压能力、诚实守信，具有高度的团队合作意识</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十四</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cs="Times New Roman"/>
                <w:b/>
                <w:bCs/>
                <w:color w:val="000000"/>
                <w:kern w:val="0"/>
                <w:sz w:val="24"/>
                <w:szCs w:val="24"/>
                <w:lang w:val="en-US"/>
              </w:rPr>
            </w:pPr>
            <w:r>
              <w:rPr>
                <w:rFonts w:hint="eastAsia" w:ascii="宋体" w:hAnsi="宋体" w:cs="宋体"/>
                <w:b/>
                <w:bCs/>
                <w:color w:val="000000"/>
                <w:kern w:val="0"/>
                <w:sz w:val="24"/>
                <w:szCs w:val="24"/>
                <w:lang w:val="en-US" w:eastAsia="zh-CN"/>
              </w:rPr>
              <w:t>按揭签约专员</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1、协助部门负责人按月拟订按揭回款计划，协助收银工作；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2、负责跟进银行按揭审贷、完成预抵押手续、跟进银行按揭放款，完成按揭回款计划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3、监督并向部门负责人反馈银行按揭额度分配的执行情况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4、负责按揭台账、按揭保证金台账的建立及管理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5、负责实时收集整理并汇报按揭政策的变化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23-40岁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一年及以上按揭工作经历，熟悉</w:t>
            </w:r>
            <w:r>
              <w:rPr>
                <w:rFonts w:hint="eastAsia" w:ascii="仿宋" w:hAnsi="仿宋" w:eastAsia="仿宋" w:cs="仿宋"/>
                <w:b/>
                <w:bCs/>
                <w:i w:val="0"/>
                <w:caps w:val="0"/>
                <w:color w:val="333333"/>
                <w:spacing w:val="0"/>
                <w:sz w:val="24"/>
                <w:szCs w:val="24"/>
                <w:shd w:val="clear" w:color="auto" w:fill="FFFFFF"/>
                <w:lang w:val="en-US" w:eastAsia="zh-CN"/>
              </w:rPr>
              <w:t>当地</w:t>
            </w:r>
            <w:r>
              <w:rPr>
                <w:rFonts w:hint="eastAsia" w:ascii="仿宋" w:hAnsi="仿宋" w:eastAsia="仿宋" w:cs="仿宋"/>
                <w:b/>
                <w:bCs/>
                <w:i w:val="0"/>
                <w:caps w:val="0"/>
                <w:color w:val="333333"/>
                <w:spacing w:val="0"/>
                <w:sz w:val="24"/>
                <w:szCs w:val="24"/>
                <w:shd w:val="clear" w:color="auto" w:fill="FFFFFF"/>
              </w:rPr>
              <w:t>房地产销售、交易、按揭贷款流程，具有</w:t>
            </w:r>
            <w:r>
              <w:rPr>
                <w:rFonts w:hint="eastAsia" w:ascii="仿宋" w:hAnsi="仿宋" w:eastAsia="仿宋" w:cs="仿宋"/>
                <w:b/>
                <w:bCs/>
                <w:i w:val="0"/>
                <w:caps w:val="0"/>
                <w:color w:val="333333"/>
                <w:spacing w:val="0"/>
                <w:sz w:val="24"/>
                <w:szCs w:val="24"/>
                <w:shd w:val="clear" w:color="auto" w:fill="FFFFFF"/>
                <w:lang w:val="en-US" w:eastAsia="zh-CN"/>
              </w:rPr>
              <w:t>当地</w:t>
            </w:r>
            <w:r>
              <w:rPr>
                <w:rFonts w:hint="eastAsia" w:ascii="仿宋" w:hAnsi="仿宋" w:eastAsia="仿宋" w:cs="仿宋"/>
                <w:b/>
                <w:bCs/>
                <w:i w:val="0"/>
                <w:caps w:val="0"/>
                <w:color w:val="333333"/>
                <w:spacing w:val="0"/>
                <w:sz w:val="24"/>
                <w:szCs w:val="24"/>
                <w:shd w:val="clear" w:color="auto" w:fill="FFFFFF"/>
              </w:rPr>
              <w:t>房地产销售项目按揭报备经验者优先</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较强的主动性、自信心、责任心、亲和力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具有良好的沟通能力和团队协作精神，应变能力较强；具有高度敬业精神，工作责任心强，能够承受高强度的工作压力</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eastAsia="zh-CN"/>
              </w:rPr>
            </w:pP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十五</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水电工程师</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工程部经理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工程部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1、负责对项目强弱电施工提出完整的方案；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2、负责对工程预交底环节中涉及的强弱电方面提出可行的操作方案；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3、完成本专业设计的图纸会审，设计变更、洽谈；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4、负责本专业招标文件中技术条款部分的编制，配合本专业设备、材料招投标审定工作，参与相关器件、材料的选型及进场材料的验收；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5、负责项目强弱电系统施工过程的进度管理、质量管理、安全管理、设备调试等工作；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6、参与审查竣工资料和竣工验收；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7、负责本专业与项目其它专业的有关配合工作；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8、完成上级交办的其他工作。</w:t>
            </w:r>
          </w:p>
          <w:p>
            <w:pPr>
              <w:widowControl/>
              <w:numPr>
                <w:ilvl w:val="0"/>
                <w:numId w:val="0"/>
              </w:numPr>
              <w:jc w:val="left"/>
              <w:rPr>
                <w:rFonts w:hint="eastAsia" w:ascii="仿宋" w:hAnsi="仿宋" w:eastAsia="仿宋" w:cs="仿宋"/>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电气、自动化、机电工程类</w:t>
            </w:r>
            <w:r>
              <w:rPr>
                <w:rFonts w:hint="eastAsia" w:ascii="仿宋" w:hAnsi="仿宋" w:eastAsia="仿宋" w:cs="仿宋"/>
                <w:b/>
                <w:bCs/>
                <w:i w:val="0"/>
                <w:caps w:val="0"/>
                <w:color w:val="333333"/>
                <w:spacing w:val="0"/>
                <w:sz w:val="24"/>
                <w:szCs w:val="24"/>
                <w:shd w:val="clear" w:color="auto" w:fill="FFFFFF"/>
                <w:lang w:val="en-US" w:eastAsia="zh-CN"/>
              </w:rPr>
              <w:t>大专</w:t>
            </w:r>
            <w:r>
              <w:rPr>
                <w:rFonts w:hint="eastAsia" w:ascii="仿宋" w:hAnsi="仿宋" w:eastAsia="仿宋" w:cs="仿宋"/>
                <w:b/>
                <w:bCs/>
                <w:i w:val="0"/>
                <w:caps w:val="0"/>
                <w:color w:val="333333"/>
                <w:spacing w:val="0"/>
                <w:sz w:val="24"/>
                <w:szCs w:val="24"/>
                <w:shd w:val="clear" w:color="auto" w:fill="FFFFFF"/>
              </w:rPr>
              <w:t>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3</w:t>
            </w:r>
            <w:r>
              <w:rPr>
                <w:rFonts w:hint="eastAsia" w:ascii="仿宋" w:hAnsi="仿宋" w:eastAsia="仿宋" w:cs="仿宋"/>
                <w:b/>
                <w:bCs/>
                <w:i w:val="0"/>
                <w:caps w:val="0"/>
                <w:color w:val="333333"/>
                <w:spacing w:val="0"/>
                <w:sz w:val="24"/>
                <w:szCs w:val="24"/>
                <w:shd w:val="clear" w:color="auto" w:fill="FFFFFF"/>
              </w:rPr>
              <w:t>年以上住宅项目强弱电现场管理经验，熟悉</w:t>
            </w:r>
            <w:r>
              <w:rPr>
                <w:rFonts w:hint="eastAsia" w:ascii="仿宋" w:hAnsi="仿宋" w:eastAsia="仿宋" w:cs="仿宋"/>
                <w:b/>
                <w:bCs/>
                <w:i w:val="0"/>
                <w:caps w:val="0"/>
                <w:color w:val="333333"/>
                <w:spacing w:val="0"/>
                <w:sz w:val="24"/>
                <w:szCs w:val="24"/>
                <w:shd w:val="clear" w:color="auto" w:fill="FFFFFF"/>
                <w:lang w:val="en-US" w:eastAsia="zh-CN"/>
              </w:rPr>
              <w:t>商业</w:t>
            </w:r>
            <w:r>
              <w:rPr>
                <w:rFonts w:hint="eastAsia" w:ascii="仿宋" w:hAnsi="仿宋" w:eastAsia="仿宋" w:cs="仿宋"/>
                <w:b/>
                <w:bCs/>
                <w:i w:val="0"/>
                <w:caps w:val="0"/>
                <w:color w:val="333333"/>
                <w:spacing w:val="0"/>
                <w:sz w:val="24"/>
                <w:szCs w:val="24"/>
                <w:shd w:val="clear" w:color="auto" w:fill="FFFFFF"/>
              </w:rPr>
              <w:t>项目开发流程，熟悉施工工艺</w:t>
            </w:r>
            <w:r>
              <w:rPr>
                <w:rFonts w:hint="eastAsia" w:ascii="仿宋" w:hAnsi="仿宋" w:eastAsia="仿宋" w:cs="仿宋"/>
                <w:b/>
                <w:bCs/>
                <w:i w:val="0"/>
                <w:caps w:val="0"/>
                <w:color w:val="333333"/>
                <w:spacing w:val="0"/>
                <w:sz w:val="24"/>
                <w:szCs w:val="24"/>
                <w:shd w:val="clear" w:color="auto" w:fill="FFFFFF"/>
                <w:lang w:val="en-US" w:eastAsia="zh-CN"/>
              </w:rPr>
              <w:t>.</w:t>
            </w:r>
          </w:p>
          <w:p>
            <w:pPr>
              <w:widowControl/>
              <w:jc w:val="left"/>
              <w:rPr>
                <w:rFonts w:hint="eastAsia" w:ascii="宋体" w:eastAsia="仿宋"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具有扎实的工程现场管理经验和良好的质量意识、成本把控意识与进度控制能力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具有良好的沟通能力和团队协作精神，应变能力较强；具有高度敬业精神，工作责任心强，能够承受高强度的工作压力</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eastAsia="zh-CN"/>
              </w:rPr>
            </w:pP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十六</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土建工程师</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工程部经理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工程部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lang w:eastAsia="zh-CN"/>
              </w:rPr>
            </w:pPr>
            <w:r>
              <w:rPr>
                <w:rFonts w:hint="eastAsia" w:ascii="仿宋" w:hAnsi="仿宋" w:eastAsia="仿宋" w:cs="仿宋"/>
                <w:b/>
                <w:bCs/>
                <w:i w:val="0"/>
                <w:caps w:val="0"/>
                <w:color w:val="333333"/>
                <w:spacing w:val="0"/>
                <w:sz w:val="24"/>
                <w:szCs w:val="24"/>
                <w:shd w:val="clear" w:color="auto" w:fill="FFFFFF"/>
                <w:lang w:val="en-US" w:eastAsia="zh-CN"/>
              </w:rPr>
              <w:t>1.</w:t>
            </w:r>
            <w:r>
              <w:rPr>
                <w:rFonts w:hint="eastAsia" w:ascii="仿宋" w:hAnsi="仿宋" w:eastAsia="仿宋" w:cs="仿宋"/>
                <w:b/>
                <w:bCs/>
                <w:i w:val="0"/>
                <w:caps w:val="0"/>
                <w:color w:val="333333"/>
                <w:spacing w:val="0"/>
                <w:sz w:val="24"/>
                <w:szCs w:val="24"/>
                <w:shd w:val="clear" w:color="auto" w:fill="FFFFFF"/>
              </w:rPr>
              <w:t>主管推进临时设施的施工作业</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2.</w:t>
            </w:r>
            <w:r>
              <w:rPr>
                <w:rFonts w:hint="eastAsia" w:ascii="仿宋" w:hAnsi="仿宋" w:eastAsia="仿宋" w:cs="仿宋"/>
                <w:b/>
                <w:bCs/>
                <w:i w:val="0"/>
                <w:caps w:val="0"/>
                <w:color w:val="333333"/>
                <w:spacing w:val="0"/>
                <w:sz w:val="24"/>
                <w:szCs w:val="24"/>
                <w:shd w:val="clear" w:color="auto" w:fill="FFFFFF"/>
              </w:rPr>
              <w:t>督并指导建施工作业层开展土建部分施工作业</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3.</w:t>
            </w:r>
            <w:r>
              <w:rPr>
                <w:rFonts w:hint="eastAsia" w:ascii="仿宋" w:hAnsi="仿宋" w:eastAsia="仿宋" w:cs="仿宋"/>
                <w:b/>
                <w:bCs/>
                <w:i w:val="0"/>
                <w:caps w:val="0"/>
                <w:color w:val="333333"/>
                <w:spacing w:val="0"/>
                <w:sz w:val="24"/>
                <w:szCs w:val="24"/>
                <w:shd w:val="clear" w:color="auto" w:fill="FFFFFF"/>
              </w:rPr>
              <w:t>责土建工程质量监督与检查计划，督促落实整改措施</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4.</w:t>
            </w:r>
            <w:r>
              <w:rPr>
                <w:rFonts w:hint="eastAsia" w:ascii="仿宋" w:hAnsi="仿宋" w:eastAsia="仿宋" w:cs="仿宋"/>
                <w:b/>
                <w:bCs/>
                <w:i w:val="0"/>
                <w:caps w:val="0"/>
                <w:color w:val="333333"/>
                <w:spacing w:val="0"/>
                <w:sz w:val="24"/>
                <w:szCs w:val="24"/>
                <w:shd w:val="clear" w:color="auto" w:fill="FFFFFF"/>
              </w:rPr>
              <w:t>编制本专业工程日记并汇总已完工工程量</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5.</w:t>
            </w:r>
            <w:r>
              <w:rPr>
                <w:rFonts w:hint="eastAsia" w:ascii="仿宋" w:hAnsi="仿宋" w:eastAsia="仿宋" w:cs="仿宋"/>
                <w:b/>
                <w:bCs/>
                <w:i w:val="0"/>
                <w:caps w:val="0"/>
                <w:color w:val="333333"/>
                <w:spacing w:val="0"/>
                <w:sz w:val="24"/>
                <w:szCs w:val="24"/>
                <w:shd w:val="clear" w:color="auto" w:fill="FFFFFF"/>
              </w:rPr>
              <w:t>与土建工程分部分项验收</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6.</w:t>
            </w:r>
            <w:r>
              <w:rPr>
                <w:rFonts w:hint="eastAsia" w:ascii="仿宋" w:hAnsi="仿宋" w:eastAsia="仿宋" w:cs="仿宋"/>
                <w:b/>
                <w:bCs/>
                <w:i w:val="0"/>
                <w:caps w:val="0"/>
                <w:color w:val="333333"/>
                <w:spacing w:val="0"/>
                <w:sz w:val="24"/>
                <w:szCs w:val="24"/>
                <w:shd w:val="clear" w:color="auto" w:fill="FFFFFF"/>
              </w:rPr>
              <w:t>责本专业的工程进度、质量、安全、文明施工的监督与控制参与项目总结</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7.</w:t>
            </w:r>
            <w:r>
              <w:rPr>
                <w:rFonts w:hint="eastAsia" w:ascii="仿宋" w:hAnsi="仿宋" w:eastAsia="仿宋" w:cs="仿宋"/>
                <w:b/>
                <w:bCs/>
                <w:i w:val="0"/>
                <w:caps w:val="0"/>
                <w:color w:val="333333"/>
                <w:spacing w:val="0"/>
                <w:sz w:val="24"/>
                <w:szCs w:val="24"/>
                <w:shd w:val="clear" w:color="auto" w:fill="FFFFFF"/>
              </w:rPr>
              <w:t>合项目部其他成员开展工作</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8.</w:t>
            </w:r>
            <w:r>
              <w:rPr>
                <w:rFonts w:hint="eastAsia" w:ascii="仿宋" w:hAnsi="仿宋" w:eastAsia="仿宋" w:cs="仿宋"/>
                <w:b/>
                <w:bCs/>
                <w:i w:val="0"/>
                <w:caps w:val="0"/>
                <w:color w:val="333333"/>
                <w:spacing w:val="0"/>
                <w:sz w:val="24"/>
                <w:szCs w:val="24"/>
                <w:shd w:val="clear" w:color="auto" w:fill="FFFFFF"/>
              </w:rPr>
              <w:t>成领导交办的其他工作</w:t>
            </w:r>
            <w:r>
              <w:rPr>
                <w:rFonts w:hint="eastAsia" w:ascii="仿宋" w:hAnsi="仿宋" w:eastAsia="仿宋" w:cs="仿宋"/>
                <w:b/>
                <w:bCs/>
                <w:i w:val="0"/>
                <w:caps w:val="0"/>
                <w:color w:val="333333"/>
                <w:spacing w:val="0"/>
                <w:sz w:val="24"/>
                <w:szCs w:val="24"/>
                <w:shd w:val="clear" w:color="auto" w:fill="FFFFFF"/>
                <w:lang w:eastAsia="zh-CN"/>
              </w:rPr>
              <w:t>；</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28-40岁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大专以上学历；工民建、建筑工程等相关专业</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二级建造师、安全B证优先</w:t>
            </w:r>
            <w:r>
              <w:rPr>
                <w:rFonts w:hint="eastAsia" w:ascii="仿宋" w:hAnsi="仿宋" w:eastAsia="仿宋" w:cs="仿宋"/>
                <w:b/>
                <w:bCs/>
                <w:i w:val="0"/>
                <w:caps w:val="0"/>
                <w:color w:val="333333"/>
                <w:spacing w:val="0"/>
                <w:sz w:val="24"/>
                <w:szCs w:val="24"/>
                <w:shd w:val="clear" w:color="auto" w:fill="FFFFFF"/>
                <w:lang w:eastAsia="zh-CN"/>
              </w:rPr>
              <w:t>。</w:t>
            </w:r>
          </w:p>
          <w:p>
            <w:pPr>
              <w:widowControl/>
              <w:jc w:val="left"/>
              <w:rPr>
                <w:rFonts w:hint="eastAsia" w:ascii="宋体" w:eastAsia="仿宋"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具有扎实的工程现场管理经验和良好的质量意识、成本把控意识与进度控制能力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rPr>
              <w:t>熟悉质量体系认证、质量、安全生产管理、环保等相关知识熟悉国家及地方相关法规、政策，熟悉土建类施工图、施工管理和有关土建的施工规范及要求，掌握项目规划、建筑设计、施工、验收规范及市政配套等基本建设程序</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i w:val="0"/>
                <w:caps w:val="0"/>
                <w:color w:val="333333"/>
                <w:spacing w:val="0"/>
                <w:sz w:val="24"/>
                <w:szCs w:val="24"/>
                <w:shd w:val="clear" w:color="auto" w:fill="FFFFFF"/>
              </w:rPr>
              <w:t>丰富项目实施经验、沟通能力、团队协作能力、计划与执行能力，良好的责任心、敬业精神和合作精神</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eastAsia="zh-CN"/>
              </w:rPr>
            </w:pP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十七</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驾驶员</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行政经理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行政部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lang w:eastAsia="zh-CN"/>
              </w:rPr>
            </w:pPr>
            <w:r>
              <w:rPr>
                <w:rFonts w:hint="eastAsia" w:ascii="仿宋" w:hAnsi="仿宋" w:eastAsia="仿宋" w:cs="仿宋"/>
                <w:b/>
                <w:bCs/>
                <w:i w:val="0"/>
                <w:caps w:val="0"/>
                <w:color w:val="333333"/>
                <w:spacing w:val="0"/>
                <w:sz w:val="24"/>
                <w:szCs w:val="24"/>
                <w:shd w:val="clear" w:color="auto" w:fill="FFFFFF"/>
              </w:rPr>
              <w:t>1、公司项目业务用车驾驶员工作；</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2、驾驶班安排的其它用车工作</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3、安全驾驶，按照交通规则行驶；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shd w:val="clear" w:color="auto" w:fill="FFFFFF"/>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4、负责车辆的维护保养，年检等工作；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i w:val="0"/>
                <w:caps w:val="0"/>
                <w:color w:val="333333"/>
                <w:spacing w:val="0"/>
                <w:sz w:val="24"/>
                <w:szCs w:val="24"/>
                <w:shd w:val="clear" w:color="auto" w:fill="FFFFFF"/>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5、配合相关部门开展其他工作。</w:t>
            </w:r>
          </w:p>
          <w:p>
            <w:pPr>
              <w:widowControl/>
              <w:numPr>
                <w:ilvl w:val="0"/>
                <w:numId w:val="0"/>
              </w:numPr>
              <w:jc w:val="left"/>
              <w:rPr>
                <w:rFonts w:hint="eastAsia" w:ascii="仿宋" w:hAnsi="仿宋" w:eastAsia="仿宋" w:cs="仿宋"/>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中专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25-40岁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i w:val="0"/>
                <w:caps w:val="0"/>
                <w:color w:val="333333"/>
                <w:spacing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C1驾驶证，5年以上驾龄，本地优先。</w:t>
            </w:r>
          </w:p>
          <w:p>
            <w:pPr>
              <w:widowControl/>
              <w:jc w:val="left"/>
              <w:rPr>
                <w:rFonts w:hint="eastAsia" w:ascii="宋体" w:eastAsia="仿宋"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default"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具有扎实的</w:t>
            </w:r>
            <w:r>
              <w:rPr>
                <w:rFonts w:hint="eastAsia" w:ascii="仿宋" w:hAnsi="仿宋" w:eastAsia="仿宋" w:cs="仿宋"/>
                <w:b/>
                <w:bCs/>
                <w:i w:val="0"/>
                <w:caps w:val="0"/>
                <w:color w:val="333333"/>
                <w:spacing w:val="0"/>
                <w:sz w:val="24"/>
                <w:szCs w:val="24"/>
                <w:shd w:val="clear" w:color="auto" w:fill="FFFFFF"/>
                <w:lang w:val="en-US" w:eastAsia="zh-CN"/>
              </w:rPr>
              <w:t>驾驶技能，懂商务礼仪。</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踏实、勤快、忠诚，无不良嗜好。</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十八</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物业保安</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行政经理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行政部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1、为人正直，能吃苦耐劳；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2、具有行业经验一年以上，具有同等管理岗位任职一年以上；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3、负责项目日常管理工作，如、巡检、考勤等：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4、</w:t>
            </w:r>
            <w:r>
              <w:rPr>
                <w:rFonts w:hint="eastAsia" w:ascii="仿宋" w:hAnsi="仿宋" w:eastAsia="仿宋" w:cs="仿宋"/>
                <w:b/>
                <w:bCs/>
                <w:i w:val="0"/>
                <w:caps w:val="0"/>
                <w:color w:val="333333"/>
                <w:spacing w:val="0"/>
                <w:sz w:val="24"/>
                <w:szCs w:val="24"/>
                <w:shd w:val="clear" w:color="auto" w:fill="FFFFFF"/>
              </w:rPr>
              <w:t>维持公共秩序，使</w:t>
            </w:r>
            <w:r>
              <w:rPr>
                <w:rFonts w:hint="eastAsia" w:ascii="仿宋" w:hAnsi="仿宋" w:eastAsia="仿宋" w:cs="仿宋"/>
                <w:b/>
                <w:bCs/>
                <w:i w:val="0"/>
                <w:caps w:val="0"/>
                <w:color w:val="333333"/>
                <w:spacing w:val="0"/>
                <w:sz w:val="24"/>
                <w:szCs w:val="24"/>
                <w:shd w:val="clear" w:color="auto" w:fill="FFFFFF"/>
                <w:lang w:val="en-US" w:eastAsia="zh-CN"/>
              </w:rPr>
              <w:t>项目展示中心</w:t>
            </w:r>
            <w:r>
              <w:rPr>
                <w:rFonts w:hint="eastAsia" w:ascii="仿宋" w:hAnsi="仿宋" w:eastAsia="仿宋" w:cs="仿宋"/>
                <w:b/>
                <w:bCs/>
                <w:i w:val="0"/>
                <w:caps w:val="0"/>
                <w:color w:val="333333"/>
                <w:spacing w:val="0"/>
                <w:sz w:val="24"/>
                <w:szCs w:val="24"/>
                <w:shd w:val="clear" w:color="auto" w:fill="FFFFFF"/>
              </w:rPr>
              <w:t>安定有序</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5、</w:t>
            </w:r>
            <w:r>
              <w:rPr>
                <w:rFonts w:hint="eastAsia" w:ascii="仿宋" w:hAnsi="仿宋" w:eastAsia="仿宋" w:cs="仿宋"/>
                <w:b/>
                <w:bCs/>
                <w:i w:val="0"/>
                <w:caps w:val="0"/>
                <w:color w:val="333333"/>
                <w:spacing w:val="0"/>
                <w:sz w:val="24"/>
                <w:szCs w:val="24"/>
                <w:shd w:val="clear" w:color="auto" w:fill="FFFFFF"/>
              </w:rPr>
              <w:t>防火、防盗、预防交通事故，防意外事件</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6、</w:t>
            </w:r>
            <w:r>
              <w:rPr>
                <w:rFonts w:hint="eastAsia" w:ascii="仿宋" w:hAnsi="仿宋" w:eastAsia="仿宋" w:cs="仿宋"/>
                <w:b/>
                <w:bCs/>
                <w:i w:val="0"/>
                <w:caps w:val="0"/>
                <w:color w:val="333333"/>
                <w:spacing w:val="0"/>
                <w:sz w:val="24"/>
                <w:szCs w:val="24"/>
                <w:shd w:val="clear" w:color="auto" w:fill="FFFFFF"/>
              </w:rPr>
              <w:t>维护公司、租户和公众人员的利益不受侵犯</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r>
              <w:rPr>
                <w:rFonts w:hint="eastAsia" w:ascii="仿宋" w:hAnsi="仿宋" w:eastAsia="仿宋" w:cs="仿宋"/>
                <w:b/>
                <w:bCs/>
                <w:i w:val="0"/>
                <w:caps w:val="0"/>
                <w:color w:val="333333"/>
                <w:spacing w:val="0"/>
                <w:sz w:val="24"/>
                <w:szCs w:val="24"/>
                <w:shd w:val="clear" w:color="auto" w:fill="FFFFFF"/>
                <w:lang w:val="en-US" w:eastAsia="zh-CN"/>
              </w:rPr>
              <w:t>7、</w:t>
            </w:r>
            <w:r>
              <w:rPr>
                <w:rFonts w:hint="eastAsia" w:ascii="仿宋" w:hAnsi="仿宋" w:eastAsia="仿宋" w:cs="仿宋"/>
                <w:b/>
                <w:bCs/>
                <w:i w:val="0"/>
                <w:caps w:val="0"/>
                <w:color w:val="333333"/>
                <w:spacing w:val="0"/>
                <w:sz w:val="24"/>
                <w:szCs w:val="24"/>
                <w:shd w:val="clear" w:color="auto" w:fill="FFFFFF"/>
              </w:rPr>
              <w:t>维护公众人员和公司人员人身安全不受侵犯</w:t>
            </w:r>
            <w:r>
              <w:rPr>
                <w:rFonts w:hint="eastAsia" w:ascii="仿宋" w:hAnsi="仿宋" w:eastAsia="仿宋" w:cs="仿宋"/>
                <w:b/>
                <w:bCs/>
                <w:i w:val="0"/>
                <w:caps w:val="0"/>
                <w:color w:val="333333"/>
                <w:spacing w:val="0"/>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中专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i w:val="0"/>
                <w:caps w:val="0"/>
                <w:color w:val="333333"/>
                <w:spacing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1年以上</w:t>
            </w:r>
            <w:r>
              <w:rPr>
                <w:rFonts w:hint="eastAsia" w:ascii="仿宋" w:hAnsi="仿宋" w:eastAsia="仿宋" w:cs="仿宋"/>
                <w:b/>
                <w:bCs/>
                <w:i w:val="0"/>
                <w:caps w:val="0"/>
                <w:color w:val="333333"/>
                <w:spacing w:val="0"/>
                <w:sz w:val="24"/>
                <w:szCs w:val="24"/>
                <w:shd w:val="clear" w:color="auto" w:fill="FFFFFF"/>
              </w:rPr>
              <w:t>保安工作经验者</w:t>
            </w:r>
            <w:r>
              <w:rPr>
                <w:rFonts w:hint="eastAsia" w:ascii="仿宋" w:hAnsi="仿宋" w:eastAsia="仿宋" w:cs="仿宋"/>
                <w:b/>
                <w:bCs/>
                <w:i w:val="0"/>
                <w:caps w:val="0"/>
                <w:color w:val="333333"/>
                <w:spacing w:val="0"/>
                <w:sz w:val="24"/>
                <w:szCs w:val="24"/>
                <w:shd w:val="clear" w:color="auto" w:fill="FFFFFF"/>
                <w:lang w:val="en-US" w:eastAsia="zh-CN"/>
              </w:rPr>
              <w:t>本地优先。</w:t>
            </w:r>
          </w:p>
          <w:p>
            <w:pPr>
              <w:widowControl/>
              <w:jc w:val="left"/>
              <w:rPr>
                <w:rFonts w:hint="eastAsia" w:ascii="宋体" w:eastAsia="仿宋"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掌握消防知识和独立操作技能，遵纪守法、维护公司利益必须有保安上岗证</w:t>
            </w:r>
            <w:r>
              <w:rPr>
                <w:rFonts w:hint="eastAsia" w:ascii="仿宋" w:hAnsi="仿宋" w:eastAsia="仿宋" w:cs="仿宋"/>
                <w:b/>
                <w:bCs/>
                <w:i w:val="0"/>
                <w:caps w:val="0"/>
                <w:color w:val="333333"/>
                <w:spacing w:val="0"/>
                <w:sz w:val="24"/>
                <w:szCs w:val="24"/>
                <w:shd w:val="clear" w:color="auto" w:fill="FFFFFF"/>
                <w:lang w:val="en-US" w:eastAsia="zh-CN"/>
              </w:rPr>
              <w:t>懂商务礼仪。</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踏实、勤快、忠诚，无不良嗜好。</w:t>
            </w:r>
          </w:p>
        </w:tc>
      </w:tr>
    </w:tbl>
    <w:p>
      <w:pPr>
        <w:rPr>
          <w:rFonts w:cs="Times New Roman"/>
          <w:sz w:val="24"/>
          <w:szCs w:val="24"/>
        </w:rPr>
      </w:pPr>
    </w:p>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十九</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现金出纳</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财务经理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财务部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widowControl/>
              <w:numPr>
                <w:ilvl w:val="0"/>
                <w:numId w:val="0"/>
              </w:numPr>
              <w:jc w:val="left"/>
              <w:rPr>
                <w:rFonts w:hint="eastAsia" w:ascii="仿宋" w:hAnsi="仿宋" w:eastAsia="仿宋" w:cs="仿宋"/>
                <w:b/>
                <w:bCs/>
                <w:color w:val="000000"/>
                <w:kern w:val="0"/>
                <w:sz w:val="24"/>
                <w:szCs w:val="24"/>
                <w:lang w:eastAsia="zh-CN"/>
              </w:rPr>
            </w:pPr>
            <w:r>
              <w:rPr>
                <w:rFonts w:hint="eastAsia" w:ascii="仿宋" w:hAnsi="仿宋" w:eastAsia="仿宋" w:cs="仿宋"/>
                <w:b/>
                <w:bCs/>
                <w:i w:val="0"/>
                <w:caps w:val="0"/>
                <w:color w:val="333333"/>
                <w:spacing w:val="0"/>
                <w:sz w:val="24"/>
                <w:szCs w:val="24"/>
                <w:shd w:val="clear" w:color="auto" w:fill="FFFFFF"/>
              </w:rPr>
              <w:t>1、负责公司现金、票据及银行存款的保管、出纳和记录；</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2、处理日常收支，做好会计凭证；</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3、报销单据审核，现金日报表编报；</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4、现金及支票的管理，支票入账、汇票贴现；</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5、银行调节表（对账单）的编制、对帐；</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6、跟进应收账款工作，员工工资的发放；</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i w:val="0"/>
                <w:caps w:val="0"/>
                <w:color w:val="333333"/>
                <w:spacing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2年以上财务出纳</w:t>
            </w:r>
            <w:r>
              <w:rPr>
                <w:rFonts w:hint="eastAsia" w:ascii="仿宋" w:hAnsi="仿宋" w:eastAsia="仿宋" w:cs="仿宋"/>
                <w:b/>
                <w:bCs/>
                <w:i w:val="0"/>
                <w:caps w:val="0"/>
                <w:color w:val="333333"/>
                <w:spacing w:val="0"/>
                <w:sz w:val="24"/>
                <w:szCs w:val="24"/>
                <w:shd w:val="clear" w:color="auto" w:fill="FFFFFF"/>
              </w:rPr>
              <w:t>工作经验</w:t>
            </w:r>
            <w:r>
              <w:rPr>
                <w:rFonts w:hint="eastAsia" w:ascii="仿宋" w:hAnsi="仿宋" w:eastAsia="仿宋" w:cs="仿宋"/>
                <w:b/>
                <w:bCs/>
                <w:i w:val="0"/>
                <w:caps w:val="0"/>
                <w:color w:val="333333"/>
                <w:spacing w:val="0"/>
                <w:sz w:val="24"/>
                <w:szCs w:val="24"/>
                <w:shd w:val="clear" w:color="auto" w:fill="FFFFFF"/>
                <w:lang w:val="en-US" w:eastAsia="zh-CN"/>
              </w:rPr>
              <w:t>优先。</w:t>
            </w:r>
          </w:p>
          <w:p>
            <w:pPr>
              <w:widowControl/>
              <w:jc w:val="left"/>
              <w:rPr>
                <w:rFonts w:hint="eastAsia" w:ascii="宋体" w:eastAsia="仿宋" w:cs="Times New Roman"/>
                <w:b/>
                <w:bCs/>
                <w:color w:val="000000"/>
                <w:kern w:val="0"/>
                <w:sz w:val="24"/>
                <w:szCs w:val="24"/>
                <w:lang w:val="en-US" w:eastAsia="zh-CN"/>
              </w:rPr>
            </w:pP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微软雅黑"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有会计证，</w:t>
            </w:r>
            <w:r>
              <w:rPr>
                <w:rFonts w:hint="eastAsia" w:ascii="仿宋" w:hAnsi="仿宋" w:eastAsia="仿宋" w:cs="仿宋"/>
                <w:b/>
                <w:bCs/>
                <w:i w:val="0"/>
                <w:caps w:val="0"/>
                <w:color w:val="333333"/>
                <w:spacing w:val="0"/>
                <w:sz w:val="24"/>
                <w:szCs w:val="24"/>
                <w:shd w:val="clear" w:color="auto" w:fill="FFFFFF"/>
              </w:rPr>
              <w:t>电脑操作熟练、会使用财务软件、验钞技巧</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了解国家财经政策和会计、税务法规，熟悉银行结算业务</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color w:val="000000"/>
                <w:kern w:val="0"/>
                <w:sz w:val="24"/>
                <w:szCs w:val="24"/>
                <w:lang w:val="en-US" w:eastAsia="zh-CN"/>
              </w:rPr>
              <w:t>踏实、勤快、忠诚，无不良嗜好。</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二十</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p>
          <w:p>
            <w:pPr>
              <w:widowControl/>
              <w:jc w:val="center"/>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案场收银</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财务经理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财务部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1、完成案场工作的销售收款工作并开具相应的收据、发票工作；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2、掌握销售政策、签约政策，完成各按揭银行的对接工作；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3、掌握收款凭证的整理及相关文档的管理，完成各项销售收银的内控工作；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4、负责销售环节价格、合同、回款、备案、收房的复核，佣金结算、客户退款的核实。</w:t>
            </w:r>
          </w:p>
          <w:p>
            <w:pPr>
              <w:widowControl/>
              <w:numPr>
                <w:ilvl w:val="0"/>
                <w:numId w:val="0"/>
              </w:numPr>
              <w:jc w:val="left"/>
              <w:rPr>
                <w:rFonts w:hint="eastAsia" w:ascii="仿宋" w:hAnsi="仿宋" w:eastAsia="仿宋" w:cs="仿宋"/>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一年以上大型房地产开发公司收款、统计、及财务相关工作经验</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微软雅黑"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lang w:val="en-US" w:eastAsia="zh-CN"/>
              </w:rPr>
              <w:t>有会计证，</w:t>
            </w:r>
            <w:r>
              <w:rPr>
                <w:rFonts w:hint="eastAsia" w:ascii="仿宋" w:hAnsi="仿宋" w:eastAsia="仿宋" w:cs="仿宋"/>
                <w:b/>
                <w:bCs/>
                <w:i w:val="0"/>
                <w:caps w:val="0"/>
                <w:color w:val="333333"/>
                <w:spacing w:val="0"/>
                <w:sz w:val="24"/>
                <w:szCs w:val="24"/>
                <w:shd w:val="clear" w:color="auto" w:fill="FFFFFF"/>
              </w:rPr>
              <w:t>电脑操作熟练、会使用财务软件、验钞技巧</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熟悉购房合同签订、审核，按揭办理等流程；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default" w:ascii="仿宋" w:hAnsi="仿宋" w:eastAsia="仿宋"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责任心强、做事仔细、严谨，执行力强。了解国家财经政策，熟悉银行结算业务</w:t>
            </w:r>
            <w:r>
              <w:rPr>
                <w:rFonts w:hint="eastAsia" w:ascii="仿宋" w:hAnsi="仿宋" w:eastAsia="仿宋" w:cs="仿宋"/>
                <w:b/>
                <w:bCs/>
                <w:i w:val="0"/>
                <w:caps w:val="0"/>
                <w:color w:val="333333"/>
                <w:spacing w:val="0"/>
                <w:sz w:val="24"/>
                <w:szCs w:val="24"/>
                <w:shd w:val="clear" w:color="auto" w:fill="FFFFFF"/>
                <w:lang w:eastAsia="zh-CN"/>
              </w:rPr>
              <w:t>；</w:t>
            </w:r>
            <w:r>
              <w:rPr>
                <w:rFonts w:hint="eastAsia" w:ascii="仿宋" w:hAnsi="仿宋" w:eastAsia="仿宋" w:cs="仿宋"/>
                <w:b/>
                <w:bCs/>
                <w:color w:val="000000"/>
                <w:kern w:val="0"/>
                <w:sz w:val="24"/>
                <w:szCs w:val="24"/>
                <w:lang w:val="en-US" w:eastAsia="zh-CN"/>
              </w:rPr>
              <w:t>踏实、勤快、忠诚，无不良嗜好。</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二十一</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cs="Times New Roman"/>
                <w:b/>
                <w:bCs/>
                <w:color w:val="000000"/>
                <w:kern w:val="0"/>
                <w:sz w:val="24"/>
                <w:szCs w:val="24"/>
                <w:lang w:val="en-US" w:eastAsia="zh-CN"/>
              </w:rPr>
            </w:pPr>
          </w:p>
          <w:p>
            <w:pPr>
              <w:widowControl/>
              <w:jc w:val="both"/>
              <w:rPr>
                <w:rFonts w:hint="eastAsia" w:ascii="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工程文员（资料）</w:t>
            </w:r>
          </w:p>
          <w:p>
            <w:pPr>
              <w:widowControl/>
              <w:ind w:firstLine="241" w:firstLineChars="100"/>
              <w:jc w:val="both"/>
              <w:rPr>
                <w:rFonts w:hint="default" w:ascii="宋体" w:eastAsia="宋体" w:cs="Times New Roman"/>
                <w:b/>
                <w:bCs/>
                <w:color w:val="000000"/>
                <w:kern w:val="0"/>
                <w:sz w:val="24"/>
                <w:szCs w:val="24"/>
                <w:lang w:val="en-US" w:eastAsia="zh-CN"/>
              </w:rPr>
            </w:pP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cs="Times New Roman"/>
                <w:b/>
                <w:bCs/>
                <w:color w:val="000000"/>
                <w:kern w:val="0"/>
                <w:sz w:val="24"/>
                <w:szCs w:val="24"/>
                <w:lang w:val="en-US" w:eastAsia="zh-CN"/>
              </w:rPr>
              <w:t>工程部经理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财务部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lang w:val="en-US" w:eastAsia="zh-CN"/>
              </w:rPr>
              <w:t>1、</w:t>
            </w:r>
            <w:r>
              <w:rPr>
                <w:rFonts w:hint="eastAsia" w:ascii="仿宋" w:hAnsi="仿宋" w:eastAsia="仿宋" w:cs="仿宋"/>
                <w:b/>
                <w:bCs/>
                <w:i w:val="0"/>
                <w:caps w:val="0"/>
                <w:color w:val="333333"/>
                <w:spacing w:val="0"/>
                <w:sz w:val="24"/>
                <w:szCs w:val="24"/>
                <w:shd w:val="clear" w:color="auto" w:fill="FFFFFF"/>
              </w:rPr>
              <w:t>配合进行施工组织设计、安全专项施工措施方案等的文件流转；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lang w:val="en-US" w:eastAsia="zh-CN"/>
              </w:rPr>
              <w:t>2、</w:t>
            </w:r>
            <w:r>
              <w:rPr>
                <w:rFonts w:hint="eastAsia" w:ascii="仿宋" w:hAnsi="仿宋" w:eastAsia="仿宋" w:cs="仿宋"/>
                <w:b/>
                <w:bCs/>
                <w:i w:val="0"/>
                <w:caps w:val="0"/>
                <w:color w:val="333333"/>
                <w:spacing w:val="0"/>
                <w:sz w:val="24"/>
                <w:szCs w:val="24"/>
                <w:shd w:val="clear" w:color="auto" w:fill="FFFFFF"/>
              </w:rPr>
              <w:t>配合准备工程项目的开工、施工、竣工等不同环节需要的资料；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lang w:val="en-US" w:eastAsia="zh-CN"/>
              </w:rPr>
              <w:t>3、</w:t>
            </w:r>
            <w:r>
              <w:rPr>
                <w:rFonts w:hint="eastAsia" w:ascii="仿宋" w:hAnsi="仿宋" w:eastAsia="仿宋" w:cs="仿宋"/>
                <w:b/>
                <w:bCs/>
                <w:i w:val="0"/>
                <w:caps w:val="0"/>
                <w:color w:val="333333"/>
                <w:spacing w:val="0"/>
                <w:sz w:val="24"/>
                <w:szCs w:val="24"/>
                <w:shd w:val="clear" w:color="auto" w:fill="FFFFFF"/>
              </w:rPr>
              <w:t>部门中各项文档收集、下发、归档等工作；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 w:hAnsi="仿宋" w:eastAsia="仿宋" w:cs="仿宋"/>
                <w:b/>
                <w:bCs/>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sz w:val="24"/>
                <w:szCs w:val="24"/>
              </w:rPr>
            </w:pPr>
            <w:r>
              <w:rPr>
                <w:rFonts w:hint="eastAsia" w:ascii="仿宋" w:hAnsi="仿宋" w:eastAsia="仿宋" w:cs="仿宋"/>
                <w:b/>
                <w:bCs/>
                <w:i w:val="0"/>
                <w:caps w:val="0"/>
                <w:color w:val="333333"/>
                <w:spacing w:val="0"/>
                <w:sz w:val="24"/>
                <w:szCs w:val="24"/>
                <w:shd w:val="clear" w:color="auto" w:fill="FFFFFF"/>
                <w:lang w:val="en-US" w:eastAsia="zh-CN"/>
              </w:rPr>
              <w:t>4、</w:t>
            </w:r>
            <w:r>
              <w:rPr>
                <w:rFonts w:hint="eastAsia" w:ascii="仿宋" w:hAnsi="仿宋" w:eastAsia="仿宋" w:cs="仿宋"/>
                <w:b/>
                <w:bCs/>
                <w:i w:val="0"/>
                <w:caps w:val="0"/>
                <w:color w:val="333333"/>
                <w:spacing w:val="0"/>
                <w:sz w:val="24"/>
                <w:szCs w:val="24"/>
                <w:shd w:val="clear" w:color="auto" w:fill="FFFFFF"/>
              </w:rPr>
              <w:t>领导安排的其他工作。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widowControl/>
              <w:numPr>
                <w:ilvl w:val="0"/>
                <w:numId w:val="0"/>
              </w:numPr>
              <w:jc w:val="left"/>
              <w:rPr>
                <w:rFonts w:hint="eastAsia" w:ascii="仿宋" w:hAnsi="仿宋" w:eastAsia="仿宋" w:cs="仿宋"/>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一年以上大型房地产开发公司</w:t>
            </w:r>
            <w:r>
              <w:rPr>
                <w:rFonts w:hint="eastAsia" w:ascii="仿宋" w:hAnsi="仿宋" w:eastAsia="仿宋" w:cs="仿宋"/>
                <w:b/>
                <w:bCs/>
                <w:i w:val="0"/>
                <w:caps w:val="0"/>
                <w:color w:val="333333"/>
                <w:spacing w:val="0"/>
                <w:sz w:val="24"/>
                <w:szCs w:val="24"/>
                <w:shd w:val="clear" w:color="auto" w:fill="FFFFFF"/>
                <w:lang w:val="en-US" w:eastAsia="zh-CN"/>
              </w:rPr>
              <w:t>工程文员，会整理工程资料优先</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微软雅黑"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电脑操作熟练、有较强的学习</w:t>
            </w:r>
            <w:r>
              <w:rPr>
                <w:rFonts w:hint="eastAsia" w:ascii="仿宋" w:hAnsi="仿宋" w:eastAsia="仿宋" w:cs="仿宋"/>
                <w:b/>
                <w:bCs/>
                <w:i w:val="0"/>
                <w:caps w:val="0"/>
                <w:color w:val="333333"/>
                <w:spacing w:val="0"/>
                <w:sz w:val="24"/>
                <w:szCs w:val="24"/>
                <w:shd w:val="clear" w:color="auto" w:fill="FFFFFF"/>
                <w:lang w:val="en-US" w:eastAsia="zh-CN"/>
              </w:rPr>
              <w:t>能力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微软雅黑"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工作积极，正直诚信，能承受较大的工作压力有</w:t>
            </w:r>
            <w:r>
              <w:rPr>
                <w:rFonts w:hint="eastAsia" w:ascii="仿宋" w:hAnsi="仿宋" w:eastAsia="仿宋" w:cs="仿宋"/>
                <w:b/>
                <w:bCs/>
                <w:i w:val="0"/>
                <w:caps w:val="0"/>
                <w:color w:val="333333"/>
                <w:spacing w:val="0"/>
                <w:sz w:val="24"/>
                <w:szCs w:val="24"/>
                <w:shd w:val="clear" w:color="auto" w:fill="FFFFFF"/>
                <w:lang w:val="en-US" w:eastAsia="zh-CN"/>
              </w:rPr>
              <w:t>一定的</w:t>
            </w:r>
            <w:r>
              <w:rPr>
                <w:rFonts w:hint="eastAsia" w:ascii="仿宋" w:hAnsi="仿宋" w:eastAsia="仿宋" w:cs="仿宋"/>
                <w:b/>
                <w:bCs/>
                <w:i w:val="0"/>
                <w:caps w:val="0"/>
                <w:color w:val="333333"/>
                <w:spacing w:val="0"/>
                <w:sz w:val="24"/>
                <w:szCs w:val="24"/>
                <w:shd w:val="clear" w:color="auto" w:fill="FFFFFF"/>
              </w:rPr>
              <w:t>项目资料管理经验</w:t>
            </w:r>
            <w:r>
              <w:rPr>
                <w:rFonts w:hint="eastAsia" w:ascii="仿宋" w:hAnsi="仿宋" w:eastAsia="仿宋" w:cs="仿宋"/>
                <w:b/>
                <w:bCs/>
                <w:i w:val="0"/>
                <w:caps w:val="0"/>
                <w:color w:val="333333"/>
                <w:spacing w:val="0"/>
                <w:sz w:val="24"/>
                <w:szCs w:val="24"/>
                <w:shd w:val="clear" w:color="auto" w:fill="FFFFFF"/>
                <w:lang w:eastAsia="zh-CN"/>
              </w:rPr>
              <w:t>。</w:t>
            </w:r>
          </w:p>
        </w:tc>
      </w:tr>
    </w:tbl>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二十二</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cs="Times New Roman"/>
                <w:b/>
                <w:bCs/>
                <w:color w:val="000000"/>
                <w:kern w:val="0"/>
                <w:sz w:val="24"/>
                <w:szCs w:val="24"/>
                <w:lang w:val="en-US" w:eastAsia="zh-CN"/>
              </w:rPr>
            </w:pPr>
          </w:p>
          <w:p>
            <w:pPr>
              <w:widowControl/>
              <w:ind w:firstLine="241" w:firstLineChars="100"/>
              <w:jc w:val="both"/>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平面设计</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ind w:firstLine="241" w:firstLineChars="100"/>
              <w:jc w:val="both"/>
              <w:rPr>
                <w:rFonts w:ascii="宋体" w:cs="Times New Roman"/>
                <w:b/>
                <w:bCs/>
                <w:color w:val="000000"/>
                <w:kern w:val="0"/>
                <w:sz w:val="24"/>
                <w:szCs w:val="24"/>
              </w:rPr>
            </w:pPr>
            <w:r>
              <w:rPr>
                <w:rFonts w:hint="eastAsia" w:ascii="宋体" w:cs="Times New Roman"/>
                <w:b/>
                <w:bCs/>
                <w:color w:val="000000"/>
                <w:kern w:val="0"/>
                <w:sz w:val="24"/>
                <w:szCs w:val="24"/>
                <w:lang w:val="en-US" w:eastAsia="zh-CN"/>
              </w:rPr>
              <w:t>策划经理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1、负责公司项目日常广告创意设计；</w:t>
            </w:r>
            <w:r>
              <w:rPr>
                <w:rFonts w:hint="eastAsia" w:ascii="仿宋" w:hAnsi="仿宋" w:eastAsia="仿宋" w:cs="仿宋"/>
                <w:b/>
                <w:bCs/>
                <w:i w:val="0"/>
                <w:caps w:val="0"/>
                <w:color w:val="333333"/>
                <w:spacing w:val="0"/>
                <w:sz w:val="24"/>
                <w:szCs w:val="24"/>
                <w:shd w:val="clear" w:color="auto" w:fill="FFFFFF"/>
              </w:rPr>
              <w:br w:type="textWrapping"/>
            </w:r>
            <w:r>
              <w:rPr>
                <w:rFonts w:hint="eastAsia" w:ascii="仿宋" w:hAnsi="仿宋" w:eastAsia="仿宋" w:cs="仿宋"/>
                <w:b/>
                <w:bCs/>
                <w:i w:val="0"/>
                <w:caps w:val="0"/>
                <w:color w:val="333333"/>
                <w:spacing w:val="0"/>
                <w:sz w:val="24"/>
                <w:szCs w:val="24"/>
                <w:shd w:val="clear" w:color="auto" w:fill="FFFFFF"/>
              </w:rPr>
              <w:t>2、在</w:t>
            </w:r>
            <w:r>
              <w:rPr>
                <w:rFonts w:hint="eastAsia" w:ascii="仿宋" w:hAnsi="仿宋" w:eastAsia="仿宋" w:cs="仿宋"/>
                <w:b/>
                <w:bCs/>
                <w:i w:val="0"/>
                <w:caps w:val="0"/>
                <w:color w:val="333333"/>
                <w:spacing w:val="0"/>
                <w:sz w:val="24"/>
                <w:szCs w:val="24"/>
                <w:shd w:val="clear" w:color="auto" w:fill="FFFFFF"/>
                <w:lang w:val="en-US" w:eastAsia="zh-CN"/>
              </w:rPr>
              <w:t>策划经理</w:t>
            </w:r>
            <w:r>
              <w:rPr>
                <w:rFonts w:hint="eastAsia" w:ascii="仿宋" w:hAnsi="仿宋" w:eastAsia="仿宋" w:cs="仿宋"/>
                <w:b/>
                <w:bCs/>
                <w:i w:val="0"/>
                <w:caps w:val="0"/>
                <w:color w:val="333333"/>
                <w:spacing w:val="0"/>
                <w:sz w:val="24"/>
                <w:szCs w:val="24"/>
                <w:shd w:val="clear" w:color="auto" w:fill="FFFFFF"/>
              </w:rPr>
              <w:t>带领下，完成地产项目平面设计；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3、公司对外的宣传品（包括不限于宣传册、海报、名片、台历）设计工作；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4、主动收集各种工作资料，多方面收集设计发展信息，丰富设计思想，建设并丰富公司平面设计素材库。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5、配合策划推广活动，并参与辅助执行；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333333"/>
                <w:spacing w:val="0"/>
                <w:sz w:val="24"/>
                <w:szCs w:val="24"/>
                <w:shd w:val="clear" w:color="auto" w:fill="FFFFFF"/>
              </w:rPr>
              <w:t>6、公司领导安排的其它工作内容。</w:t>
            </w:r>
          </w:p>
          <w:p>
            <w:pPr>
              <w:widowControl/>
              <w:numPr>
                <w:ilvl w:val="0"/>
                <w:numId w:val="0"/>
              </w:numPr>
              <w:jc w:val="left"/>
              <w:rPr>
                <w:rFonts w:hint="eastAsia" w:ascii="仿宋" w:hAnsi="仿宋" w:eastAsia="仿宋" w:cs="仿宋"/>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两年以上相关工作经验</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为人诚信、勤恳、不拖沓，工作主动热情，有进取心和责任心，善于与他人沟通合作有执行力</w:t>
            </w:r>
            <w:r>
              <w:rPr>
                <w:rFonts w:hint="eastAsia" w:ascii="仿宋" w:hAnsi="仿宋" w:eastAsia="仿宋" w:cs="仿宋"/>
                <w:b/>
                <w:bCs/>
                <w:i w:val="0"/>
                <w:caps w:val="0"/>
                <w:color w:val="333333"/>
                <w:spacing w:val="0"/>
                <w:sz w:val="24"/>
                <w:szCs w:val="24"/>
                <w:shd w:val="clear" w:color="auto" w:fill="FFFFFF"/>
                <w:lang w:eastAsia="zh-CN"/>
              </w:rPr>
              <w:t>。</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微软雅黑" w:cs="仿宋"/>
                <w:b/>
                <w:bCs/>
                <w:color w:val="000000"/>
                <w:kern w:val="0"/>
                <w:sz w:val="24"/>
                <w:szCs w:val="24"/>
                <w:lang w:val="en-US" w:eastAsia="zh-CN"/>
              </w:rPr>
            </w:pPr>
            <w:r>
              <w:rPr>
                <w:rFonts w:hint="eastAsia" w:ascii="仿宋" w:hAnsi="仿宋" w:eastAsia="仿宋" w:cs="仿宋"/>
                <w:b/>
                <w:bCs/>
                <w:i w:val="0"/>
                <w:caps w:val="0"/>
                <w:color w:val="333333"/>
                <w:spacing w:val="0"/>
                <w:sz w:val="24"/>
                <w:szCs w:val="24"/>
                <w:shd w:val="clear" w:color="auto" w:fill="FFFFFF"/>
              </w:rPr>
              <w:t>熟悉地产行业全案广告工作流程精通Ps、AI、CDR等相关平面设计软件及Office办公软件，熟悉印前知识，对设计与工艺的配合有较深了解</w:t>
            </w:r>
            <w:r>
              <w:rPr>
                <w:rFonts w:hint="eastAsia" w:ascii="仿宋" w:hAnsi="仿宋" w:eastAsia="仿宋" w:cs="仿宋"/>
                <w:b/>
                <w:bCs/>
                <w:i w:val="0"/>
                <w:caps w:val="0"/>
                <w:color w:val="333333"/>
                <w:spacing w:val="0"/>
                <w:sz w:val="24"/>
                <w:szCs w:val="24"/>
                <w:shd w:val="clear" w:color="auto" w:fill="FFFFFF"/>
                <w:lang w:eastAsia="zh-CN"/>
              </w:rPr>
              <w:t>。</w:t>
            </w:r>
          </w:p>
        </w:tc>
      </w:tr>
    </w:tbl>
    <w:p>
      <w:pPr>
        <w:rPr>
          <w:rFonts w:cs="Times New Roman"/>
          <w:sz w:val="24"/>
          <w:szCs w:val="24"/>
        </w:rPr>
      </w:pPr>
    </w:p>
    <w:p>
      <w:pPr>
        <w:jc w:val="center"/>
        <w:rPr>
          <w:rFonts w:hint="eastAsia" w:eastAsia="宋体" w:cs="Times New Roman"/>
          <w:b/>
          <w:bCs/>
          <w:sz w:val="28"/>
          <w:szCs w:val="28"/>
          <w:lang w:eastAsia="zh-CN"/>
        </w:rPr>
      </w:pPr>
      <w:r>
        <w:rPr>
          <w:rFonts w:hint="eastAsia" w:cs="宋体"/>
          <w:b/>
          <w:bCs/>
          <w:sz w:val="28"/>
          <w:szCs w:val="28"/>
        </w:rPr>
        <w:t>岗位说明书</w:t>
      </w:r>
      <w:r>
        <w:rPr>
          <w:rFonts w:hint="eastAsia" w:cs="宋体"/>
          <w:b/>
          <w:bCs/>
          <w:sz w:val="28"/>
          <w:szCs w:val="28"/>
          <w:lang w:eastAsia="zh-CN"/>
        </w:rPr>
        <w:t>（</w:t>
      </w:r>
      <w:r>
        <w:rPr>
          <w:rFonts w:hint="eastAsia" w:cs="宋体"/>
          <w:b/>
          <w:bCs/>
          <w:sz w:val="28"/>
          <w:szCs w:val="28"/>
          <w:lang w:val="en-US" w:eastAsia="zh-CN"/>
        </w:rPr>
        <w:t>二十三</w:t>
      </w:r>
      <w:r>
        <w:rPr>
          <w:rFonts w:hint="eastAsia" w:cs="宋体"/>
          <w:b/>
          <w:bCs/>
          <w:sz w:val="28"/>
          <w:szCs w:val="28"/>
          <w:lang w:eastAsia="zh-CN"/>
        </w:rPr>
        <w:t>）</w:t>
      </w:r>
    </w:p>
    <w:tbl>
      <w:tblPr>
        <w:tblStyle w:val="4"/>
        <w:tblW w:w="0" w:type="auto"/>
        <w:tblInd w:w="-106" w:type="dxa"/>
        <w:tblLayout w:type="fixed"/>
        <w:tblCellMar>
          <w:top w:w="0" w:type="dxa"/>
          <w:left w:w="108" w:type="dxa"/>
          <w:bottom w:w="0" w:type="dxa"/>
          <w:right w:w="108" w:type="dxa"/>
        </w:tblCellMar>
      </w:tblPr>
      <w:tblGrid>
        <w:gridCol w:w="1937"/>
        <w:gridCol w:w="1716"/>
        <w:gridCol w:w="2125"/>
        <w:gridCol w:w="1277"/>
        <w:gridCol w:w="1467"/>
      </w:tblGrid>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bottom w:val="single" w:color="auto" w:sz="4" w:space="0"/>
              <w:right w:val="single" w:color="auto" w:sz="4" w:space="0"/>
            </w:tcBorders>
            <w:shd w:val="clear" w:color="000000" w:fill="BFBFBF"/>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岗位说明书</w:t>
            </w:r>
          </w:p>
        </w:tc>
        <w:tc>
          <w:tcPr>
            <w:tcW w:w="1716"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岗位名称</w:t>
            </w:r>
          </w:p>
        </w:tc>
        <w:tc>
          <w:tcPr>
            <w:tcW w:w="2125" w:type="dxa"/>
            <w:tcBorders>
              <w:top w:val="single" w:color="auto" w:sz="4" w:space="0"/>
              <w:left w:val="nil"/>
              <w:bottom w:val="single" w:color="auto" w:sz="4" w:space="0"/>
              <w:right w:val="single" w:color="auto" w:sz="4" w:space="0"/>
            </w:tcBorders>
            <w:noWrap w:val="0"/>
            <w:vAlign w:val="center"/>
          </w:tcPr>
          <w:p>
            <w:pPr>
              <w:widowControl/>
              <w:jc w:val="both"/>
              <w:rPr>
                <w:rFonts w:hint="eastAsia" w:ascii="宋体" w:cs="Times New Roman"/>
                <w:b/>
                <w:bCs/>
                <w:color w:val="000000"/>
                <w:kern w:val="0"/>
                <w:sz w:val="24"/>
                <w:szCs w:val="24"/>
                <w:lang w:val="en-US" w:eastAsia="zh-CN"/>
              </w:rPr>
            </w:pPr>
          </w:p>
          <w:p>
            <w:pPr>
              <w:widowControl/>
              <w:ind w:firstLine="241" w:firstLineChars="100"/>
              <w:jc w:val="both"/>
              <w:rPr>
                <w:rFonts w:hint="default" w:ascii="宋体" w:eastAsia="宋体" w:cs="Times New Roman"/>
                <w:b/>
                <w:bCs/>
                <w:color w:val="000000"/>
                <w:kern w:val="0"/>
                <w:sz w:val="24"/>
                <w:szCs w:val="24"/>
                <w:lang w:val="en-US" w:eastAsia="zh-CN"/>
              </w:rPr>
            </w:pPr>
            <w:r>
              <w:rPr>
                <w:rFonts w:hint="eastAsia" w:ascii="宋体" w:cs="Times New Roman"/>
                <w:b/>
                <w:bCs/>
                <w:color w:val="000000"/>
                <w:kern w:val="0"/>
                <w:sz w:val="24"/>
                <w:szCs w:val="24"/>
                <w:lang w:val="en-US" w:eastAsia="zh-CN"/>
              </w:rPr>
              <w:t>销控专员</w:t>
            </w:r>
          </w:p>
        </w:tc>
        <w:tc>
          <w:tcPr>
            <w:tcW w:w="127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岗位编号</w:t>
            </w:r>
          </w:p>
        </w:tc>
        <w:tc>
          <w:tcPr>
            <w:tcW w:w="1467" w:type="dxa"/>
            <w:tcBorders>
              <w:top w:val="single" w:color="auto" w:sz="4" w:space="0"/>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直属上级</w:t>
            </w:r>
          </w:p>
        </w:tc>
        <w:tc>
          <w:tcPr>
            <w:tcW w:w="2125" w:type="dxa"/>
            <w:tcBorders>
              <w:top w:val="nil"/>
              <w:left w:val="nil"/>
              <w:bottom w:val="single" w:color="auto" w:sz="4" w:space="0"/>
              <w:right w:val="single" w:color="auto" w:sz="4" w:space="0"/>
            </w:tcBorders>
            <w:noWrap w:val="0"/>
            <w:vAlign w:val="center"/>
          </w:tcPr>
          <w:p>
            <w:pPr>
              <w:widowControl/>
              <w:ind w:firstLine="241" w:firstLineChars="100"/>
              <w:jc w:val="both"/>
              <w:rPr>
                <w:rFonts w:ascii="宋体" w:cs="Times New Roman"/>
                <w:b/>
                <w:bCs/>
                <w:color w:val="000000"/>
                <w:kern w:val="0"/>
                <w:sz w:val="24"/>
                <w:szCs w:val="24"/>
              </w:rPr>
            </w:pPr>
            <w:r>
              <w:rPr>
                <w:rFonts w:hint="eastAsia" w:ascii="宋体" w:cs="Times New Roman"/>
                <w:b/>
                <w:bCs/>
                <w:color w:val="000000"/>
                <w:kern w:val="0"/>
                <w:sz w:val="24"/>
                <w:szCs w:val="24"/>
                <w:lang w:val="en-US" w:eastAsia="zh-CN"/>
              </w:rPr>
              <w:t>营销经理</w:t>
            </w:r>
            <w:r>
              <w:rPr>
                <w:rFonts w:hint="eastAsia" w:ascii="宋体" w:hAnsi="宋体" w:cs="宋体"/>
                <w:b/>
                <w:bCs/>
                <w:color w:val="000000"/>
                <w:kern w:val="0"/>
                <w:sz w:val="24"/>
                <w:szCs w:val="24"/>
              </w:rPr>
              <w:t>　</w:t>
            </w: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所属部门</w:t>
            </w:r>
          </w:p>
        </w:tc>
        <w:tc>
          <w:tcPr>
            <w:tcW w:w="1467" w:type="dxa"/>
            <w:tcBorders>
              <w:top w:val="nil"/>
              <w:left w:val="nil"/>
              <w:bottom w:val="single" w:color="auto" w:sz="4" w:space="0"/>
              <w:right w:val="single" w:color="auto" w:sz="4" w:space="0"/>
            </w:tcBorders>
            <w:noWrap w:val="0"/>
            <w:vAlign w:val="center"/>
          </w:tcPr>
          <w:p>
            <w:pPr>
              <w:widowControl/>
              <w:jc w:val="left"/>
              <w:rPr>
                <w:rFonts w:hint="eastAsia" w:ascii="宋体" w:eastAsia="宋体" w:cs="Times New Roman"/>
                <w:b/>
                <w:bCs/>
                <w:color w:val="000000"/>
                <w:kern w:val="0"/>
                <w:sz w:val="24"/>
                <w:szCs w:val="24"/>
                <w:lang w:eastAsia="zh-CN"/>
              </w:rPr>
            </w:pPr>
            <w:r>
              <w:rPr>
                <w:rFonts w:hint="eastAsia" w:ascii="宋体" w:hAnsi="宋体" w:cs="宋体"/>
                <w:b/>
                <w:bCs/>
                <w:color w:val="000000"/>
                <w:kern w:val="0"/>
                <w:sz w:val="24"/>
                <w:szCs w:val="24"/>
                <w:lang w:val="en-US" w:eastAsia="zh-CN"/>
              </w:rPr>
              <w:t>营销部</w:t>
            </w:r>
          </w:p>
        </w:tc>
      </w:tr>
      <w:tr>
        <w:tblPrEx>
          <w:tblCellMar>
            <w:top w:w="0" w:type="dxa"/>
            <w:left w:w="108" w:type="dxa"/>
            <w:bottom w:w="0" w:type="dxa"/>
            <w:right w:w="108" w:type="dxa"/>
          </w:tblCellMar>
        </w:tblPrEx>
        <w:trPr>
          <w:trHeight w:val="270" w:hRule="atLeast"/>
        </w:trPr>
        <w:tc>
          <w:tcPr>
            <w:tcW w:w="1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直接下属人数</w:t>
            </w:r>
          </w:p>
        </w:tc>
        <w:tc>
          <w:tcPr>
            <w:tcW w:w="2125" w:type="dxa"/>
            <w:tcBorders>
              <w:top w:val="nil"/>
              <w:left w:val="nil"/>
              <w:bottom w:val="single" w:color="auto" w:sz="4" w:space="0"/>
              <w:right w:val="single" w:color="auto" w:sz="4" w:space="0"/>
            </w:tcBorders>
            <w:noWrap w:val="0"/>
            <w:vAlign w:val="center"/>
          </w:tcPr>
          <w:p>
            <w:pPr>
              <w:widowControl/>
              <w:jc w:val="center"/>
              <w:rPr>
                <w:rFonts w:hint="default" w:ascii="宋体" w:eastAsia="宋体" w:cs="Times New Roman"/>
                <w:b/>
                <w:bCs/>
                <w:color w:val="000000"/>
                <w:kern w:val="0"/>
                <w:sz w:val="24"/>
                <w:szCs w:val="24"/>
                <w:lang w:val="en-US" w:eastAsia="zh-CN"/>
              </w:rPr>
            </w:pPr>
          </w:p>
        </w:tc>
        <w:tc>
          <w:tcPr>
            <w:tcW w:w="127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生效日期</w:t>
            </w:r>
          </w:p>
        </w:tc>
        <w:tc>
          <w:tcPr>
            <w:tcW w:w="1467"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　</w:t>
            </w:r>
          </w:p>
        </w:tc>
      </w:tr>
      <w:tr>
        <w:tblPrEx>
          <w:tblCellMar>
            <w:top w:w="0" w:type="dxa"/>
            <w:left w:w="108" w:type="dxa"/>
            <w:bottom w:w="0" w:type="dxa"/>
            <w:right w:w="108" w:type="dxa"/>
          </w:tblCellMar>
        </w:tblPrEx>
        <w:trPr>
          <w:trHeight w:val="5686" w:hRule="atLeast"/>
        </w:trPr>
        <w:tc>
          <w:tcPr>
            <w:tcW w:w="1937" w:type="dxa"/>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职责描述</w:t>
            </w:r>
          </w:p>
        </w:tc>
        <w:tc>
          <w:tcPr>
            <w:tcW w:w="6585" w:type="dxa"/>
            <w:gridSpan w:val="4"/>
            <w:tcBorders>
              <w:top w:val="nil"/>
              <w:left w:val="nil"/>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 w:hAnsi="仿宋" w:eastAsia="仿宋" w:cs="仿宋"/>
                <w:b/>
                <w:bCs/>
                <w:i w:val="0"/>
                <w:caps w:val="0"/>
                <w:color w:val="333333"/>
                <w:spacing w:val="0"/>
                <w:sz w:val="24"/>
                <w:szCs w:val="24"/>
                <w:shd w:val="clear" w:color="auto"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0" w:afterAutospacing="0"/>
              <w:ind w:left="0" w:right="0" w:firstLine="0"/>
              <w:jc w:val="left"/>
              <w:rPr>
                <w:rFonts w:hint="eastAsia" w:ascii="微软雅黑" w:hAnsi="微软雅黑" w:eastAsia="微软雅黑" w:cs="微软雅黑"/>
                <w:i w:val="0"/>
                <w:caps w:val="0"/>
                <w:color w:val="333333"/>
                <w:spacing w:val="0"/>
                <w:sz w:val="16"/>
                <w:szCs w:val="16"/>
              </w:rPr>
            </w:pPr>
            <w:r>
              <w:rPr>
                <w:rFonts w:hint="eastAsia" w:ascii="仿宋" w:hAnsi="仿宋" w:eastAsia="仿宋" w:cs="仿宋"/>
                <w:b/>
                <w:bCs/>
                <w:i w:val="0"/>
                <w:caps w:val="0"/>
                <w:color w:val="333333"/>
                <w:spacing w:val="0"/>
                <w:sz w:val="24"/>
                <w:szCs w:val="24"/>
                <w:shd w:val="clear" w:color="auto" w:fill="FFFFFF"/>
              </w:rPr>
              <w:t>一、</w:t>
            </w:r>
            <w:r>
              <w:rPr>
                <w:rFonts w:hint="eastAsia" w:ascii="仿宋" w:hAnsi="仿宋" w:eastAsia="仿宋" w:cs="仿宋"/>
                <w:b/>
                <w:bCs/>
                <w:i w:val="0"/>
                <w:caps w:val="0"/>
                <w:color w:val="333333"/>
                <w:spacing w:val="0"/>
                <w:sz w:val="24"/>
                <w:szCs w:val="24"/>
                <w:shd w:val="clear" w:color="auto" w:fill="FFFFFF"/>
                <w:lang w:val="en-US" w:eastAsia="zh-CN"/>
              </w:rPr>
              <w:t>主要</w:t>
            </w:r>
            <w:r>
              <w:rPr>
                <w:rFonts w:hint="eastAsia" w:ascii="仿宋" w:hAnsi="仿宋" w:eastAsia="仿宋" w:cs="仿宋"/>
                <w:b/>
                <w:bCs/>
                <w:i w:val="0"/>
                <w:caps w:val="0"/>
                <w:color w:val="333333"/>
                <w:spacing w:val="0"/>
                <w:sz w:val="24"/>
                <w:szCs w:val="24"/>
                <w:shd w:val="clear" w:color="auto" w:fill="FFFFFF"/>
              </w:rPr>
              <w:t>职责：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1、负责销售现场行政管理工作的日常管控。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2、负责销控系统的日常录入、维护、管理工作，包括销控表的制作及更新、网签的开通备案解除等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3、负责销售现场的日常档案管理工作。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4、负责各类销售数据统计、报表制作工作。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5、负责公司各类上传下达的工作。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6、完成上级交给的其它事务性工作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92" w:lineRule="atLeast"/>
              <w:ind w:left="0" w:right="0" w:firstLine="0"/>
              <w:rPr>
                <w:rFonts w:hint="eastAsia" w:ascii="仿宋" w:hAnsi="仿宋" w:eastAsia="仿宋" w:cs="仿宋"/>
                <w:b/>
                <w:bCs/>
                <w:i w:val="0"/>
                <w:caps w:val="0"/>
                <w:color w:val="333333"/>
                <w:spacing w:val="0"/>
                <w:sz w:val="24"/>
                <w:szCs w:val="24"/>
              </w:rPr>
            </w:pPr>
            <w:r>
              <w:rPr>
                <w:rFonts w:hint="eastAsia" w:ascii="仿宋" w:hAnsi="仿宋" w:eastAsia="仿宋" w:cs="仿宋"/>
                <w:b/>
                <w:bCs/>
                <w:i w:val="0"/>
                <w:caps w:val="0"/>
                <w:color w:val="444444"/>
                <w:spacing w:val="0"/>
                <w:sz w:val="24"/>
                <w:szCs w:val="24"/>
                <w:shd w:val="clear" w:color="auto" w:fill="FFFFFF"/>
              </w:rPr>
              <w:t> </w:t>
            </w: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p>
          <w:p>
            <w:pPr>
              <w:widowControl/>
              <w:numPr>
                <w:ilvl w:val="0"/>
                <w:numId w:val="0"/>
              </w:numPr>
              <w:jc w:val="left"/>
              <w:rPr>
                <w:rFonts w:hint="eastAsia" w:ascii="宋体" w:eastAsia="仿宋" w:cs="Times New Roman"/>
                <w:b/>
                <w:bCs/>
                <w:color w:val="000000"/>
                <w:kern w:val="0"/>
                <w:sz w:val="24"/>
                <w:szCs w:val="24"/>
                <w:lang w:eastAsia="zh-CN"/>
              </w:rPr>
            </w:pPr>
            <w:bookmarkStart w:id="0" w:name="_GoBack"/>
            <w:bookmarkEnd w:id="0"/>
          </w:p>
          <w:p>
            <w:pPr>
              <w:widowControl/>
              <w:numPr>
                <w:ilvl w:val="0"/>
                <w:numId w:val="0"/>
              </w:numPr>
              <w:jc w:val="left"/>
              <w:rPr>
                <w:rFonts w:hint="eastAsia" w:ascii="宋体" w:eastAsia="仿宋" w:cs="Times New Roman"/>
                <w:b/>
                <w:bCs/>
                <w:color w:val="000000"/>
                <w:kern w:val="0"/>
                <w:sz w:val="24"/>
                <w:szCs w:val="24"/>
                <w:lang w:eastAsia="zh-CN"/>
              </w:rPr>
            </w:pPr>
          </w:p>
        </w:tc>
      </w:tr>
      <w:tr>
        <w:tblPrEx>
          <w:tblCellMar>
            <w:top w:w="0" w:type="dxa"/>
            <w:left w:w="108" w:type="dxa"/>
            <w:bottom w:w="0" w:type="dxa"/>
            <w:right w:w="108" w:type="dxa"/>
          </w:tblCellMar>
        </w:tblPrEx>
        <w:trPr>
          <w:trHeight w:val="270" w:hRule="atLeast"/>
        </w:trPr>
        <w:tc>
          <w:tcPr>
            <w:tcW w:w="1937" w:type="dxa"/>
            <w:vMerge w:val="restart"/>
            <w:tcBorders>
              <w:top w:val="single" w:color="auto" w:sz="4" w:space="0"/>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任职条件</w:t>
            </w:r>
          </w:p>
        </w:tc>
        <w:tc>
          <w:tcPr>
            <w:tcW w:w="1716"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学历／性别</w:t>
            </w:r>
          </w:p>
        </w:tc>
        <w:tc>
          <w:tcPr>
            <w:tcW w:w="2125"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仿宋" w:hAnsi="仿宋" w:eastAsia="仿宋" w:cs="仿宋"/>
                <w:b/>
                <w:bCs/>
                <w:color w:val="000000"/>
                <w:kern w:val="0"/>
                <w:sz w:val="24"/>
                <w:szCs w:val="24"/>
                <w:lang w:val="en-US" w:eastAsia="zh-CN"/>
              </w:rPr>
              <w:t>大专</w:t>
            </w:r>
          </w:p>
        </w:tc>
        <w:tc>
          <w:tcPr>
            <w:tcW w:w="1277"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年龄范围</w:t>
            </w:r>
          </w:p>
        </w:tc>
        <w:tc>
          <w:tcPr>
            <w:tcW w:w="1467" w:type="dxa"/>
            <w:tcBorders>
              <w:top w:val="nil"/>
              <w:left w:val="nil"/>
              <w:bottom w:val="single" w:color="auto" w:sz="4" w:space="0"/>
              <w:right w:val="single" w:color="auto" w:sz="4" w:space="0"/>
            </w:tcBorders>
            <w:noWrap w:val="0"/>
            <w:vAlign w:val="center"/>
          </w:tcPr>
          <w:p>
            <w:pPr>
              <w:widowControl/>
              <w:jc w:val="left"/>
              <w:rPr>
                <w:rFonts w:hint="default" w:ascii="宋体" w:eastAsia="宋体" w:cs="Times New Roman"/>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24-40岁</w:t>
            </w:r>
          </w:p>
        </w:tc>
      </w:tr>
      <w:tr>
        <w:tblPrEx>
          <w:tblCellMar>
            <w:top w:w="0" w:type="dxa"/>
            <w:left w:w="108" w:type="dxa"/>
            <w:bottom w:w="0" w:type="dxa"/>
            <w:right w:w="108" w:type="dxa"/>
          </w:tblCellMar>
        </w:tblPrEx>
        <w:trPr>
          <w:trHeight w:val="270"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工作经验要求</w:t>
            </w:r>
          </w:p>
        </w:tc>
        <w:tc>
          <w:tcPr>
            <w:tcW w:w="4869" w:type="dxa"/>
            <w:gridSpan w:val="3"/>
            <w:tcBorders>
              <w:top w:val="nil"/>
              <w:left w:val="nil"/>
              <w:bottom w:val="single" w:color="auto" w:sz="4" w:space="0"/>
              <w:right w:val="single" w:color="auto" w:sz="4" w:space="0"/>
            </w:tcBorders>
            <w:noWrap w:val="0"/>
            <w:vAlign w:val="center"/>
          </w:tcPr>
          <w:p>
            <w:pPr>
              <w:widowControl/>
              <w:jc w:val="left"/>
              <w:rPr>
                <w:rFonts w:hint="eastAsia" w:ascii="宋体" w:eastAsia="仿宋" w:cs="Times New Roman"/>
                <w:b/>
                <w:bCs/>
                <w:color w:val="000000"/>
                <w:kern w:val="0"/>
                <w:sz w:val="24"/>
                <w:szCs w:val="24"/>
                <w:lang w:val="en-US" w:eastAsia="zh-CN"/>
              </w:rPr>
            </w:pPr>
            <w:r>
              <w:rPr>
                <w:rFonts w:hint="eastAsia" w:ascii="仿宋" w:hAnsi="仿宋" w:eastAsia="仿宋" w:cs="仿宋"/>
                <w:b/>
                <w:bCs/>
                <w:i w:val="0"/>
                <w:caps w:val="0"/>
                <w:color w:val="444444"/>
                <w:spacing w:val="0"/>
                <w:sz w:val="24"/>
                <w:szCs w:val="24"/>
                <w:shd w:val="clear" w:color="auto" w:fill="FFFFFF"/>
              </w:rPr>
              <w:t>2年以上房地产楼盘数据管理工作经验，或有一定其它行业相关工作经验；</w:t>
            </w:r>
          </w:p>
        </w:tc>
      </w:tr>
      <w:tr>
        <w:tblPrEx>
          <w:tblCellMar>
            <w:top w:w="0" w:type="dxa"/>
            <w:left w:w="108" w:type="dxa"/>
            <w:bottom w:w="0" w:type="dxa"/>
            <w:right w:w="108" w:type="dxa"/>
          </w:tblCellMar>
        </w:tblPrEx>
        <w:trPr>
          <w:trHeight w:val="622" w:hRule="atLeast"/>
        </w:trPr>
        <w:tc>
          <w:tcPr>
            <w:tcW w:w="1937" w:type="dxa"/>
            <w:vMerge w:val="continue"/>
            <w:tcBorders>
              <w:left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基本技能要求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仿宋" w:hAnsi="仿宋" w:eastAsia="仿宋" w:cs="仿宋"/>
                <w:b/>
                <w:bCs/>
                <w:color w:val="000000"/>
                <w:kern w:val="0"/>
                <w:sz w:val="24"/>
                <w:szCs w:val="24"/>
                <w:lang w:val="en-US" w:eastAsia="zh-CN"/>
              </w:rPr>
            </w:pPr>
            <w:r>
              <w:rPr>
                <w:rFonts w:hint="eastAsia" w:ascii="仿宋" w:hAnsi="仿宋" w:eastAsia="仿宋" w:cs="仿宋"/>
                <w:b/>
                <w:bCs/>
                <w:i w:val="0"/>
                <w:caps w:val="0"/>
                <w:color w:val="444444"/>
                <w:spacing w:val="0"/>
                <w:sz w:val="24"/>
                <w:szCs w:val="24"/>
                <w:shd w:val="clear" w:color="auto" w:fill="FFFFFF"/>
              </w:rPr>
              <w:t>操作熟练办公软件,中英文输入速度快，能够适应高强度工作和派驻案场 ；</w:t>
            </w:r>
          </w:p>
        </w:tc>
      </w:tr>
      <w:tr>
        <w:tblPrEx>
          <w:tblCellMar>
            <w:top w:w="0" w:type="dxa"/>
            <w:left w:w="108" w:type="dxa"/>
            <w:bottom w:w="0" w:type="dxa"/>
            <w:right w:w="108" w:type="dxa"/>
          </w:tblCellMar>
        </w:tblPrEx>
        <w:trPr>
          <w:trHeight w:val="422" w:hRule="atLeast"/>
        </w:trPr>
        <w:tc>
          <w:tcPr>
            <w:tcW w:w="193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p>
        </w:tc>
        <w:tc>
          <w:tcPr>
            <w:tcW w:w="1716" w:type="dxa"/>
            <w:tcBorders>
              <w:top w:val="nil"/>
              <w:left w:val="nil"/>
              <w:bottom w:val="single" w:color="auto" w:sz="4" w:space="0"/>
              <w:right w:val="single" w:color="auto" w:sz="4" w:space="0"/>
            </w:tcBorders>
            <w:noWrap w:val="0"/>
            <w:vAlign w:val="center"/>
          </w:tcPr>
          <w:p>
            <w:pPr>
              <w:widowControl/>
              <w:jc w:val="left"/>
              <w:rPr>
                <w:rFonts w:ascii="宋体" w:cs="Times New Roman"/>
                <w:b/>
                <w:bCs/>
                <w:color w:val="000000"/>
                <w:kern w:val="0"/>
                <w:sz w:val="24"/>
                <w:szCs w:val="24"/>
              </w:rPr>
            </w:pPr>
            <w:r>
              <w:rPr>
                <w:rFonts w:hint="eastAsia" w:ascii="宋体" w:hAnsi="宋体" w:cs="宋体"/>
                <w:b/>
                <w:bCs/>
                <w:color w:val="000000"/>
                <w:kern w:val="0"/>
                <w:sz w:val="24"/>
                <w:szCs w:val="24"/>
              </w:rPr>
              <w:t>核心能力要求</w:t>
            </w:r>
          </w:p>
        </w:tc>
        <w:tc>
          <w:tcPr>
            <w:tcW w:w="4869" w:type="dxa"/>
            <w:gridSpan w:val="3"/>
            <w:tcBorders>
              <w:top w:val="nil"/>
              <w:left w:val="nil"/>
              <w:bottom w:val="single" w:color="auto" w:sz="4" w:space="0"/>
              <w:right w:val="single" w:color="auto" w:sz="4" w:space="0"/>
            </w:tcBorders>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480" w:afterAutospacing="0" w:line="192" w:lineRule="atLeast"/>
              <w:ind w:left="0" w:right="0"/>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444444"/>
                <w:sz w:val="24"/>
                <w:szCs w:val="24"/>
              </w:rPr>
              <w:t>工作细心、认真、有责任心，并能熟练使用电脑软件（word/excel）</w:t>
            </w:r>
            <w:r>
              <w:rPr>
                <w:rFonts w:hint="eastAsia" w:ascii="仿宋" w:hAnsi="仿宋" w:eastAsia="仿宋" w:cs="仿宋"/>
                <w:b/>
                <w:bCs/>
                <w:color w:val="444444"/>
                <w:sz w:val="24"/>
                <w:szCs w:val="24"/>
                <w:lang w:eastAsia="zh-CN"/>
              </w:rPr>
              <w:t>。</w:t>
            </w:r>
          </w:p>
        </w:tc>
      </w:tr>
    </w:tbl>
    <w:p>
      <w:pPr>
        <w:rPr>
          <w:rFonts w:cs="Times New Roman"/>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B1FF0"/>
    <w:multiLevelType w:val="multilevel"/>
    <w:tmpl w:val="8B5B1F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9612E"/>
    <w:rsid w:val="4A1C2B13"/>
    <w:rsid w:val="532D296B"/>
    <w:rsid w:val="62FD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2020-04-25T01:02:00Z</dcterms:created>
  <dc:creator>123</dc:creator>
  <cp:lastModifiedBy>铁面书生</cp:lastModifiedBy>
  <dcterms:modified xsi:type="dcterms:W3CDTF">2020-04-25T05:10:23Z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